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11D" w14:textId="77777777" w:rsidR="00430995" w:rsidRDefault="00430995" w:rsidP="00FB2A52">
      <w:pPr>
        <w:spacing w:after="0" w:line="360" w:lineRule="auto"/>
      </w:pPr>
    </w:p>
    <w:p w14:paraId="38B27DEB" w14:textId="77777777" w:rsidR="00CD3B8F" w:rsidRDefault="00CD3B8F" w:rsidP="00CD3B8F">
      <w:r>
        <w:t xml:space="preserve">Date: </w:t>
      </w:r>
      <w:r>
        <w:tab/>
      </w:r>
      <w:r>
        <w:tab/>
        <w:t>March 3, 2022</w:t>
      </w:r>
    </w:p>
    <w:p w14:paraId="32956588" w14:textId="77777777" w:rsidR="00CD3B8F" w:rsidRDefault="00CD3B8F" w:rsidP="00CD3B8F">
      <w:r>
        <w:t>Time:</w:t>
      </w:r>
      <w:r>
        <w:tab/>
      </w:r>
      <w:r>
        <w:tab/>
        <w:t>1-2:30pm</w:t>
      </w:r>
    </w:p>
    <w:p w14:paraId="2864DEFC" w14:textId="77777777" w:rsidR="00CD3B8F" w:rsidRDefault="00CD3B8F" w:rsidP="00CD3B8F">
      <w:r>
        <w:t xml:space="preserve">Location: </w:t>
      </w:r>
      <w:r>
        <w:tab/>
      </w:r>
      <w:bookmarkStart w:id="0" w:name="_Hlk42859935"/>
      <w:r>
        <w:t>Teleconference meeting via Teams</w:t>
      </w:r>
    </w:p>
    <w:bookmarkEnd w:id="0"/>
    <w:p w14:paraId="40CB3573" w14:textId="77777777" w:rsidR="00CD3B8F" w:rsidRPr="00D11F68" w:rsidRDefault="00CD3B8F" w:rsidP="00CD3B8F">
      <w:pPr>
        <w:pStyle w:val="NormalWeb"/>
        <w:ind w:left="1440" w:hanging="1440"/>
        <w:rPr>
          <w:rFonts w:asciiTheme="minorHAnsi" w:hAnsiTheme="minorHAnsi" w:cstheme="minorBidi"/>
        </w:rPr>
      </w:pPr>
      <w:r w:rsidRPr="00D11F68">
        <w:rPr>
          <w:rFonts w:asciiTheme="minorHAnsi" w:hAnsiTheme="minorHAnsi" w:cstheme="minorBidi"/>
        </w:rPr>
        <w:t xml:space="preserve">Attendees: </w:t>
      </w:r>
      <w:r w:rsidRPr="00D11F68">
        <w:rPr>
          <w:rFonts w:asciiTheme="minorHAnsi" w:hAnsiTheme="minorHAnsi" w:cstheme="minorBidi"/>
        </w:rPr>
        <w:tab/>
        <w:t>Trish Long, Brian Embley, Doug Schleifer, Mark Gatti, David Tulloch, Gary Veenstra, Maya Thomas, Calen Daugherty</w:t>
      </w:r>
    </w:p>
    <w:p w14:paraId="4ECE56B1" w14:textId="77777777" w:rsidR="00CD3B8F" w:rsidRDefault="00CD3B8F" w:rsidP="00CD3B8F">
      <w:pPr>
        <w:ind w:left="1440" w:hanging="1440"/>
      </w:pPr>
    </w:p>
    <w:p w14:paraId="5CE09CF1" w14:textId="77777777" w:rsidR="00CD3B8F" w:rsidRPr="00104FDB" w:rsidRDefault="00CD3B8F" w:rsidP="00CD3B8F">
      <w:pPr>
        <w:rPr>
          <w:b/>
          <w:bCs/>
          <w:sz w:val="28"/>
          <w:szCs w:val="28"/>
        </w:rPr>
      </w:pPr>
      <w:r w:rsidRPr="00104FDB">
        <w:rPr>
          <w:b/>
          <w:bCs/>
          <w:sz w:val="28"/>
          <w:szCs w:val="28"/>
        </w:rPr>
        <w:t>Approval of minutes</w:t>
      </w:r>
    </w:p>
    <w:p w14:paraId="2FF19ED2" w14:textId="77777777" w:rsidR="00CD3B8F" w:rsidRDefault="00CD3B8F" w:rsidP="00CD3B8F">
      <w:r w:rsidRPr="00933F4B">
        <w:t xml:space="preserve">The committee approved minutes of </w:t>
      </w:r>
      <w:r>
        <w:t xml:space="preserve">the following meetings: </w:t>
      </w:r>
    </w:p>
    <w:p w14:paraId="6366ACE3" w14:textId="77777777" w:rsidR="00CD3B8F" w:rsidRDefault="00CD3B8F" w:rsidP="00CD3B8F">
      <w:pPr>
        <w:pStyle w:val="ListParagraph"/>
        <w:numPr>
          <w:ilvl w:val="0"/>
          <w:numId w:val="18"/>
        </w:numPr>
        <w:spacing w:line="259" w:lineRule="auto"/>
      </w:pPr>
      <w:r>
        <w:t>General 12/12/21</w:t>
      </w:r>
    </w:p>
    <w:p w14:paraId="75036F0E" w14:textId="77777777" w:rsidR="00CD3B8F" w:rsidRDefault="00CD3B8F" w:rsidP="00CD3B8F">
      <w:pPr>
        <w:pStyle w:val="ListParagraph"/>
        <w:numPr>
          <w:ilvl w:val="0"/>
          <w:numId w:val="18"/>
        </w:numPr>
        <w:spacing w:line="259" w:lineRule="auto"/>
      </w:pPr>
      <w:r>
        <w:t>Executive 12/12/21</w:t>
      </w:r>
    </w:p>
    <w:p w14:paraId="1FC87030" w14:textId="77777777" w:rsidR="00CD3B8F" w:rsidRDefault="00CD3B8F" w:rsidP="00CD3B8F">
      <w:pPr>
        <w:pStyle w:val="ListParagraph"/>
        <w:numPr>
          <w:ilvl w:val="0"/>
          <w:numId w:val="18"/>
        </w:numPr>
        <w:spacing w:line="259" w:lineRule="auto"/>
      </w:pPr>
      <w:r>
        <w:t>Executive 1/6/22</w:t>
      </w:r>
    </w:p>
    <w:p w14:paraId="67849DE7" w14:textId="77777777" w:rsidR="00CD3B8F" w:rsidRPr="00104FDB" w:rsidRDefault="00CD3B8F" w:rsidP="00CD3B8F">
      <w:pPr>
        <w:rPr>
          <w:b/>
          <w:bCs/>
          <w:sz w:val="28"/>
          <w:szCs w:val="28"/>
        </w:rPr>
      </w:pPr>
      <w:r>
        <w:rPr>
          <w:b/>
          <w:bCs/>
          <w:sz w:val="28"/>
          <w:szCs w:val="28"/>
        </w:rPr>
        <w:t>Announcement of Officers</w:t>
      </w:r>
    </w:p>
    <w:p w14:paraId="65AA9729" w14:textId="77777777" w:rsidR="00CD3B8F" w:rsidRPr="00433D0D" w:rsidRDefault="00CD3B8F" w:rsidP="00CD3B8F">
      <w:pPr>
        <w:pStyle w:val="ListParagraph"/>
        <w:numPr>
          <w:ilvl w:val="0"/>
          <w:numId w:val="15"/>
        </w:numPr>
        <w:spacing w:line="259" w:lineRule="auto"/>
        <w:rPr>
          <w:b/>
          <w:bCs/>
          <w:sz w:val="27"/>
          <w:szCs w:val="27"/>
        </w:rPr>
      </w:pPr>
      <w:r>
        <w:t xml:space="preserve">Mark Gatti has agreed to serve as the Vice-Chair on the Executive Committee for the current term. </w:t>
      </w:r>
    </w:p>
    <w:p w14:paraId="5C75DD7B" w14:textId="77777777" w:rsidR="00CD3B8F" w:rsidRPr="00DC04B3" w:rsidRDefault="00CD3B8F" w:rsidP="00CD3B8F">
      <w:pPr>
        <w:spacing w:after="0"/>
        <w:textAlignment w:val="center"/>
        <w:rPr>
          <w:rFonts w:eastAsia="Times New Roman"/>
          <w:b/>
          <w:bCs/>
          <w:sz w:val="27"/>
          <w:szCs w:val="27"/>
        </w:rPr>
      </w:pPr>
      <w:r w:rsidRPr="00DC04B3">
        <w:rPr>
          <w:rFonts w:eastAsia="Times New Roman"/>
          <w:b/>
          <w:bCs/>
          <w:sz w:val="27"/>
          <w:szCs w:val="27"/>
        </w:rPr>
        <w:t>Municipal Vacancy</w:t>
      </w:r>
    </w:p>
    <w:p w14:paraId="30BE8C81" w14:textId="77777777" w:rsidR="00CD3B8F" w:rsidRDefault="00CD3B8F" w:rsidP="00CD3B8F">
      <w:pPr>
        <w:pStyle w:val="ListParagraph"/>
        <w:numPr>
          <w:ilvl w:val="0"/>
          <w:numId w:val="17"/>
        </w:numPr>
        <w:spacing w:after="0"/>
        <w:textAlignment w:val="center"/>
        <w:rPr>
          <w:rFonts w:eastAsia="Times New Roman"/>
        </w:rPr>
      </w:pPr>
      <w:r>
        <w:rPr>
          <w:rFonts w:eastAsia="Times New Roman"/>
        </w:rPr>
        <w:t xml:space="preserve">Discussion to reconsider combining Municipal and County constituency since municipal constituency has not gotten much engagement and renaming the constituency group the </w:t>
      </w:r>
      <w:r w:rsidRPr="00433D0D">
        <w:rPr>
          <w:rFonts w:eastAsia="Times New Roman"/>
        </w:rPr>
        <w:t>Local Government Constituency.</w:t>
      </w:r>
    </w:p>
    <w:p w14:paraId="1920FC05" w14:textId="77777777" w:rsidR="00CD3B8F" w:rsidRDefault="00CD3B8F" w:rsidP="00CD3B8F">
      <w:pPr>
        <w:pStyle w:val="ListParagraph"/>
        <w:numPr>
          <w:ilvl w:val="0"/>
          <w:numId w:val="17"/>
        </w:numPr>
        <w:spacing w:after="0"/>
        <w:textAlignment w:val="center"/>
        <w:rPr>
          <w:rFonts w:eastAsia="Times New Roman"/>
        </w:rPr>
      </w:pPr>
      <w:r>
        <w:rPr>
          <w:rFonts w:eastAsia="Times New Roman"/>
        </w:rPr>
        <w:t xml:space="preserve">Trish Long will discuss with Joe Smalley </w:t>
      </w:r>
      <w:proofErr w:type="gramStart"/>
      <w:r>
        <w:rPr>
          <w:rFonts w:eastAsia="Times New Roman"/>
        </w:rPr>
        <w:t>and also</w:t>
      </w:r>
      <w:proofErr w:type="gramEnd"/>
      <w:r>
        <w:rPr>
          <w:rFonts w:eastAsia="Times New Roman"/>
        </w:rPr>
        <w:t xml:space="preserve"> consider discussing it in the next Geospatial Forum.</w:t>
      </w:r>
    </w:p>
    <w:p w14:paraId="2171066A" w14:textId="77777777" w:rsidR="00CD3B8F" w:rsidRDefault="00CD3B8F" w:rsidP="00CD3B8F">
      <w:pPr>
        <w:spacing w:after="0"/>
        <w:textAlignment w:val="center"/>
        <w:rPr>
          <w:rFonts w:eastAsia="Times New Roman"/>
        </w:rPr>
      </w:pPr>
    </w:p>
    <w:p w14:paraId="080FC5A3" w14:textId="77777777" w:rsidR="00CD3B8F" w:rsidRPr="00CA2144" w:rsidRDefault="00CD3B8F" w:rsidP="00CD3B8F">
      <w:pPr>
        <w:spacing w:after="0"/>
        <w:textAlignment w:val="center"/>
        <w:rPr>
          <w:rFonts w:eastAsia="Times New Roman"/>
          <w:b/>
          <w:bCs/>
          <w:sz w:val="27"/>
          <w:szCs w:val="27"/>
        </w:rPr>
      </w:pPr>
      <w:r>
        <w:rPr>
          <w:rFonts w:eastAsia="Times New Roman"/>
          <w:b/>
          <w:bCs/>
          <w:sz w:val="27"/>
          <w:szCs w:val="27"/>
        </w:rPr>
        <w:t>Proposed Change to Bylaws</w:t>
      </w:r>
    </w:p>
    <w:p w14:paraId="601DA95F" w14:textId="77777777" w:rsidR="00CD3B8F" w:rsidRDefault="00CD3B8F" w:rsidP="00CD3B8F">
      <w:pPr>
        <w:pStyle w:val="ListParagraph"/>
        <w:numPr>
          <w:ilvl w:val="0"/>
          <w:numId w:val="19"/>
        </w:numPr>
        <w:spacing w:after="0"/>
        <w:textAlignment w:val="center"/>
        <w:rPr>
          <w:rFonts w:eastAsia="Times New Roman"/>
        </w:rPr>
      </w:pPr>
      <w:r>
        <w:rPr>
          <w:rFonts w:eastAsia="Times New Roman"/>
        </w:rPr>
        <w:t>The executive committee voted on and approved a proposed change to executive committee voting regarding the nomination process.</w:t>
      </w:r>
    </w:p>
    <w:p w14:paraId="6CF79353" w14:textId="77777777" w:rsidR="00CD3B8F" w:rsidRDefault="00CD3B8F" w:rsidP="00CD3B8F">
      <w:pPr>
        <w:pStyle w:val="ListParagraph"/>
        <w:numPr>
          <w:ilvl w:val="1"/>
          <w:numId w:val="19"/>
        </w:numPr>
        <w:spacing w:after="0"/>
        <w:textAlignment w:val="center"/>
        <w:rPr>
          <w:rFonts w:eastAsia="Times New Roman"/>
        </w:rPr>
      </w:pPr>
      <w:r>
        <w:rPr>
          <w:rFonts w:eastAsia="Times New Roman"/>
        </w:rPr>
        <w:t>“</w:t>
      </w:r>
      <w:r w:rsidRPr="00932BA1">
        <w:rPr>
          <w:rFonts w:eastAsia="Times New Roman"/>
          <w:i/>
          <w:iCs/>
        </w:rPr>
        <w:t xml:space="preserve">The executive committee will establish and announce a nominating period prior to each election. At the end of that period, for any open seat that receives two or more eligible nominations, the nominations will be </w:t>
      </w:r>
      <w:proofErr w:type="gramStart"/>
      <w:r w:rsidRPr="00932BA1">
        <w:rPr>
          <w:rFonts w:eastAsia="Times New Roman"/>
          <w:i/>
          <w:iCs/>
        </w:rPr>
        <w:t>closed</w:t>
      </w:r>
      <w:proofErr w:type="gramEnd"/>
      <w:r w:rsidRPr="00932BA1">
        <w:rPr>
          <w:rFonts w:eastAsia="Times New Roman"/>
          <w:i/>
          <w:iCs/>
        </w:rPr>
        <w:t xml:space="preserve"> and the results announced. For any open seat that has received fewer than two eligible nominations, that result will be announced, but the nomination period will be extended for one additional week. </w:t>
      </w:r>
      <w:proofErr w:type="gramStart"/>
      <w:r w:rsidRPr="00932BA1">
        <w:rPr>
          <w:rFonts w:eastAsia="Times New Roman"/>
          <w:i/>
          <w:iCs/>
        </w:rPr>
        <w:t>In the event that</w:t>
      </w:r>
      <w:proofErr w:type="gramEnd"/>
      <w:r w:rsidRPr="00932BA1">
        <w:rPr>
          <w:rFonts w:eastAsia="Times New Roman"/>
          <w:i/>
          <w:iCs/>
        </w:rPr>
        <w:t xml:space="preserve"> no open seats have received two or more eligible nominations by the end of the extended nominating period, the individuals nominated will be considered to have won the election and voting will not be conducted</w:t>
      </w:r>
      <w:r w:rsidRPr="00932BA1">
        <w:rPr>
          <w:rFonts w:eastAsia="Times New Roman"/>
        </w:rPr>
        <w:t>.”</w:t>
      </w:r>
    </w:p>
    <w:p w14:paraId="70DBD3FB" w14:textId="77777777" w:rsidR="00CD3B8F" w:rsidRDefault="00CD3B8F" w:rsidP="00CD3B8F">
      <w:pPr>
        <w:pStyle w:val="ListParagraph"/>
        <w:numPr>
          <w:ilvl w:val="0"/>
          <w:numId w:val="19"/>
        </w:numPr>
        <w:spacing w:after="0"/>
        <w:textAlignment w:val="center"/>
        <w:rPr>
          <w:rFonts w:eastAsia="Times New Roman"/>
        </w:rPr>
      </w:pPr>
      <w:r w:rsidRPr="00CA2144">
        <w:rPr>
          <w:rFonts w:eastAsia="Times New Roman"/>
        </w:rPr>
        <w:t xml:space="preserve">The proposed change regarding the expansion of eligibility for the member of the executive committee representing Municipal Governments </w:t>
      </w:r>
      <w:r>
        <w:rPr>
          <w:rFonts w:eastAsia="Times New Roman"/>
        </w:rPr>
        <w:t xml:space="preserve">has been put on hold pending the decision of </w:t>
      </w:r>
      <w:proofErr w:type="gramStart"/>
      <w:r>
        <w:rPr>
          <w:rFonts w:eastAsia="Times New Roman"/>
        </w:rPr>
        <w:t>whether or not</w:t>
      </w:r>
      <w:proofErr w:type="gramEnd"/>
      <w:r>
        <w:rPr>
          <w:rFonts w:eastAsia="Times New Roman"/>
        </w:rPr>
        <w:t xml:space="preserve"> to merge the County and Municipal constituency groups.</w:t>
      </w:r>
    </w:p>
    <w:p w14:paraId="3C6035B3" w14:textId="77777777" w:rsidR="00CD3B8F" w:rsidRDefault="00CD3B8F" w:rsidP="00CD3B8F">
      <w:pPr>
        <w:rPr>
          <w:rFonts w:eastAsia="Times New Roman"/>
        </w:rPr>
      </w:pPr>
      <w:r>
        <w:rPr>
          <w:rFonts w:eastAsia="Times New Roman"/>
        </w:rPr>
        <w:br w:type="page"/>
      </w:r>
    </w:p>
    <w:p w14:paraId="51F8F50F" w14:textId="77777777" w:rsidR="00CD3B8F" w:rsidRDefault="00CD3B8F" w:rsidP="00CD3B8F">
      <w:pPr>
        <w:spacing w:after="0"/>
        <w:textAlignment w:val="center"/>
        <w:rPr>
          <w:rFonts w:eastAsia="Times New Roman"/>
          <w:b/>
          <w:bCs/>
          <w:sz w:val="27"/>
          <w:szCs w:val="27"/>
        </w:rPr>
      </w:pPr>
      <w:r>
        <w:rPr>
          <w:rFonts w:eastAsia="Times New Roman"/>
          <w:b/>
          <w:bCs/>
          <w:sz w:val="27"/>
          <w:szCs w:val="27"/>
        </w:rPr>
        <w:lastRenderedPageBreak/>
        <w:t>Trails</w:t>
      </w:r>
      <w:r w:rsidRPr="006116FA">
        <w:rPr>
          <w:rFonts w:eastAsia="Times New Roman"/>
          <w:b/>
          <w:bCs/>
          <w:sz w:val="27"/>
          <w:szCs w:val="27"/>
        </w:rPr>
        <w:t xml:space="preserve"> Taskforce</w:t>
      </w:r>
    </w:p>
    <w:p w14:paraId="56DE22E7" w14:textId="77777777" w:rsidR="00CD3B8F" w:rsidRDefault="00CD3B8F" w:rsidP="00CD3B8F">
      <w:pPr>
        <w:pStyle w:val="ListParagraph"/>
        <w:numPr>
          <w:ilvl w:val="0"/>
          <w:numId w:val="20"/>
        </w:numPr>
        <w:spacing w:after="0"/>
        <w:textAlignment w:val="center"/>
        <w:rPr>
          <w:rFonts w:eastAsia="Times New Roman"/>
        </w:rPr>
      </w:pPr>
      <w:r w:rsidRPr="00715868">
        <w:rPr>
          <w:rFonts w:eastAsia="Times New Roman"/>
        </w:rPr>
        <w:t>Discussion on workflow for update of trails data.</w:t>
      </w:r>
    </w:p>
    <w:p w14:paraId="22EDEBAF" w14:textId="77777777" w:rsidR="00CD3B8F" w:rsidRDefault="00CD3B8F" w:rsidP="00CD3B8F">
      <w:pPr>
        <w:spacing w:after="0"/>
        <w:textAlignment w:val="center"/>
        <w:rPr>
          <w:rFonts w:eastAsia="Times New Roman"/>
        </w:rPr>
      </w:pPr>
    </w:p>
    <w:p w14:paraId="1C776467" w14:textId="77777777" w:rsidR="00CD3B8F" w:rsidRPr="00715868" w:rsidRDefault="00CD3B8F" w:rsidP="00CD3B8F">
      <w:pPr>
        <w:spacing w:after="0"/>
        <w:textAlignment w:val="center"/>
        <w:rPr>
          <w:rFonts w:eastAsia="Times New Roman"/>
          <w:b/>
          <w:bCs/>
          <w:sz w:val="27"/>
          <w:szCs w:val="27"/>
        </w:rPr>
      </w:pPr>
      <w:r w:rsidRPr="00715868">
        <w:rPr>
          <w:rFonts w:eastAsia="Times New Roman"/>
          <w:b/>
          <w:bCs/>
          <w:sz w:val="27"/>
          <w:szCs w:val="27"/>
        </w:rPr>
        <w:t>Elevation Taskforce</w:t>
      </w:r>
    </w:p>
    <w:p w14:paraId="2B53965D" w14:textId="77777777" w:rsidR="00CD3B8F" w:rsidRDefault="00CD3B8F" w:rsidP="00CD3B8F">
      <w:pPr>
        <w:pStyle w:val="ListParagraph"/>
        <w:numPr>
          <w:ilvl w:val="0"/>
          <w:numId w:val="20"/>
        </w:numPr>
        <w:spacing w:after="0"/>
        <w:textAlignment w:val="center"/>
        <w:rPr>
          <w:rFonts w:eastAsia="Times New Roman"/>
        </w:rPr>
      </w:pPr>
      <w:r>
        <w:rPr>
          <w:rFonts w:eastAsia="Times New Roman"/>
        </w:rPr>
        <w:t>Trish Long agreed to serve as the liaison to the executive committee.</w:t>
      </w:r>
    </w:p>
    <w:p w14:paraId="40BC4A8C" w14:textId="77777777" w:rsidR="00CD3B8F" w:rsidRDefault="00CD3B8F" w:rsidP="00CD3B8F">
      <w:pPr>
        <w:spacing w:after="0"/>
        <w:textAlignment w:val="center"/>
        <w:rPr>
          <w:rFonts w:eastAsia="Times New Roman"/>
        </w:rPr>
      </w:pPr>
    </w:p>
    <w:p w14:paraId="1284B1C2" w14:textId="77777777" w:rsidR="00CD3B8F" w:rsidRDefault="00CD3B8F" w:rsidP="00CD3B8F">
      <w:pPr>
        <w:spacing w:after="0"/>
        <w:textAlignment w:val="center"/>
        <w:rPr>
          <w:rFonts w:eastAsia="Times New Roman"/>
          <w:b/>
          <w:bCs/>
          <w:sz w:val="27"/>
          <w:szCs w:val="27"/>
        </w:rPr>
      </w:pPr>
      <w:r w:rsidRPr="009755E2">
        <w:rPr>
          <w:rFonts w:eastAsia="Times New Roman"/>
          <w:b/>
          <w:bCs/>
          <w:sz w:val="27"/>
          <w:szCs w:val="27"/>
        </w:rPr>
        <w:t>Utilities Taskforce</w:t>
      </w:r>
    </w:p>
    <w:p w14:paraId="07A40B3D" w14:textId="77777777" w:rsidR="00CD3B8F" w:rsidRDefault="00CD3B8F" w:rsidP="00CD3B8F">
      <w:pPr>
        <w:pStyle w:val="ListParagraph"/>
        <w:numPr>
          <w:ilvl w:val="0"/>
          <w:numId w:val="20"/>
        </w:numPr>
        <w:spacing w:after="0"/>
        <w:textAlignment w:val="center"/>
        <w:rPr>
          <w:rFonts w:eastAsia="Times New Roman"/>
        </w:rPr>
      </w:pPr>
      <w:r>
        <w:rPr>
          <w:rFonts w:eastAsia="Times New Roman"/>
        </w:rPr>
        <w:t>Gary Veenstra agreed to serve as the liaison to the executive committee.</w:t>
      </w:r>
    </w:p>
    <w:p w14:paraId="3B4FD9A2" w14:textId="77777777" w:rsidR="00CD3B8F" w:rsidRDefault="00CD3B8F" w:rsidP="00CD3B8F">
      <w:pPr>
        <w:spacing w:after="0"/>
        <w:textAlignment w:val="center"/>
        <w:rPr>
          <w:rFonts w:eastAsia="Times New Roman"/>
        </w:rPr>
      </w:pPr>
    </w:p>
    <w:p w14:paraId="015CF7B8" w14:textId="77777777" w:rsidR="00CD3B8F" w:rsidRDefault="00CD3B8F" w:rsidP="00CD3B8F">
      <w:pPr>
        <w:spacing w:after="0"/>
        <w:textAlignment w:val="center"/>
        <w:rPr>
          <w:rFonts w:eastAsia="Times New Roman"/>
          <w:b/>
          <w:bCs/>
          <w:sz w:val="27"/>
          <w:szCs w:val="27"/>
        </w:rPr>
      </w:pPr>
      <w:r w:rsidRPr="009705AE">
        <w:rPr>
          <w:rFonts w:eastAsia="Times New Roman"/>
          <w:b/>
          <w:bCs/>
          <w:sz w:val="27"/>
          <w:szCs w:val="27"/>
        </w:rPr>
        <w:t>Future General Meeting Format</w:t>
      </w:r>
    </w:p>
    <w:p w14:paraId="6697F57B" w14:textId="77777777" w:rsidR="00CD3B8F" w:rsidRDefault="00CD3B8F" w:rsidP="00CD3B8F">
      <w:pPr>
        <w:pStyle w:val="ListParagraph"/>
        <w:numPr>
          <w:ilvl w:val="0"/>
          <w:numId w:val="20"/>
        </w:numPr>
        <w:spacing w:after="0"/>
        <w:textAlignment w:val="center"/>
        <w:rPr>
          <w:rFonts w:eastAsia="Times New Roman"/>
        </w:rPr>
      </w:pPr>
      <w:r>
        <w:rPr>
          <w:rFonts w:eastAsia="Times New Roman"/>
        </w:rPr>
        <w:t>Discussion on the format of future general meetings of the geospatial forum; in-person vs. virtual.</w:t>
      </w:r>
    </w:p>
    <w:p w14:paraId="6EB14CE5" w14:textId="77777777" w:rsidR="00CD3B8F" w:rsidRDefault="00CD3B8F" w:rsidP="00CD3B8F">
      <w:pPr>
        <w:pStyle w:val="ListParagraph"/>
        <w:numPr>
          <w:ilvl w:val="0"/>
          <w:numId w:val="20"/>
        </w:numPr>
        <w:spacing w:after="0"/>
        <w:textAlignment w:val="center"/>
        <w:rPr>
          <w:rFonts w:eastAsia="Times New Roman"/>
        </w:rPr>
      </w:pPr>
      <w:r>
        <w:rPr>
          <w:rFonts w:eastAsia="Times New Roman"/>
        </w:rPr>
        <w:t>The geospatial forum is considering a hybrid approach.</w:t>
      </w:r>
    </w:p>
    <w:p w14:paraId="22DFD0FF" w14:textId="77777777" w:rsidR="00CD3B8F" w:rsidRPr="00E6001E" w:rsidRDefault="00CD3B8F" w:rsidP="00CD3B8F">
      <w:pPr>
        <w:pStyle w:val="ListParagraph"/>
        <w:spacing w:after="0"/>
        <w:textAlignment w:val="center"/>
        <w:rPr>
          <w:rFonts w:eastAsia="Times New Roman"/>
        </w:rPr>
      </w:pPr>
    </w:p>
    <w:p w14:paraId="7F619E60" w14:textId="77777777" w:rsidR="00CD3B8F" w:rsidRPr="009705AE" w:rsidRDefault="00CD3B8F" w:rsidP="00CD3B8F">
      <w:pPr>
        <w:rPr>
          <w:b/>
          <w:bCs/>
          <w:sz w:val="27"/>
          <w:szCs w:val="27"/>
        </w:rPr>
      </w:pPr>
      <w:r w:rsidRPr="00933F4B">
        <w:rPr>
          <w:b/>
          <w:bCs/>
          <w:sz w:val="27"/>
          <w:szCs w:val="27"/>
        </w:rPr>
        <w:t>Upcoming General Forums</w:t>
      </w:r>
      <w:r>
        <w:rPr>
          <w:b/>
          <w:bCs/>
          <w:sz w:val="27"/>
          <w:szCs w:val="27"/>
        </w:rPr>
        <w:t xml:space="preserve"> Potential Topics</w:t>
      </w:r>
    </w:p>
    <w:p w14:paraId="5F05BD9D" w14:textId="77777777" w:rsidR="00CD3B8F" w:rsidRDefault="00CD3B8F" w:rsidP="00CD3B8F">
      <w:pPr>
        <w:numPr>
          <w:ilvl w:val="0"/>
          <w:numId w:val="16"/>
        </w:numPr>
        <w:spacing w:after="0"/>
        <w:textAlignment w:val="center"/>
        <w:rPr>
          <w:rFonts w:eastAsia="Times New Roman"/>
        </w:rPr>
      </w:pPr>
      <w:r>
        <w:rPr>
          <w:rFonts w:eastAsia="Times New Roman"/>
        </w:rPr>
        <w:t>Discussion on possibility of lightning talks this year and topic for geospatial forum during MACURISA.</w:t>
      </w:r>
    </w:p>
    <w:p w14:paraId="7A4809DF" w14:textId="77777777" w:rsidR="00CD3B8F" w:rsidRDefault="00CD3B8F" w:rsidP="00CD3B8F">
      <w:pPr>
        <w:numPr>
          <w:ilvl w:val="0"/>
          <w:numId w:val="16"/>
        </w:numPr>
        <w:spacing w:after="0"/>
        <w:textAlignment w:val="center"/>
        <w:rPr>
          <w:rFonts w:eastAsia="Times New Roman"/>
        </w:rPr>
      </w:pPr>
      <w:r>
        <w:rPr>
          <w:rFonts w:eastAsia="Times New Roman"/>
        </w:rPr>
        <w:t>Discussion of MPO roles and operations as a potential topic.</w:t>
      </w:r>
    </w:p>
    <w:p w14:paraId="38AFA80C" w14:textId="77777777" w:rsidR="00CD3B8F" w:rsidRPr="00E6001E" w:rsidRDefault="00CD3B8F" w:rsidP="00CD3B8F">
      <w:pPr>
        <w:numPr>
          <w:ilvl w:val="0"/>
          <w:numId w:val="16"/>
        </w:numPr>
        <w:spacing w:after="0"/>
        <w:textAlignment w:val="center"/>
        <w:rPr>
          <w:rFonts w:eastAsia="Times New Roman"/>
        </w:rPr>
      </w:pPr>
      <w:r>
        <w:rPr>
          <w:rFonts w:eastAsia="Times New Roman"/>
        </w:rPr>
        <w:t>Discussion of GIS and surveying as a potential topic.</w:t>
      </w:r>
    </w:p>
    <w:p w14:paraId="45CEADE6" w14:textId="77777777" w:rsidR="00CD3B8F" w:rsidRDefault="00CD3B8F" w:rsidP="00CD3B8F">
      <w:pPr>
        <w:rPr>
          <w:rFonts w:eastAsia="Times New Roman"/>
        </w:rPr>
      </w:pPr>
      <w:r>
        <w:rPr>
          <w:rFonts w:eastAsia="Times New Roman"/>
        </w:rPr>
        <w:br w:type="page"/>
      </w:r>
    </w:p>
    <w:p w14:paraId="24F22CB8" w14:textId="77777777" w:rsidR="00CD3B8F" w:rsidRDefault="00CD3B8F" w:rsidP="00CD3B8F">
      <w:pPr>
        <w:spacing w:after="0"/>
        <w:ind w:left="720"/>
        <w:textAlignment w:val="center"/>
        <w:rPr>
          <w:rFonts w:eastAsia="Times New Roman"/>
        </w:rPr>
      </w:pPr>
    </w:p>
    <w:p w14:paraId="79AA525A" w14:textId="77777777" w:rsidR="00CD3B8F" w:rsidRDefault="00CD3B8F" w:rsidP="00CD3B8F">
      <w:pPr>
        <w:rPr>
          <w:b/>
          <w:bCs/>
          <w:sz w:val="27"/>
          <w:szCs w:val="27"/>
        </w:rPr>
      </w:pPr>
      <w:r>
        <w:rPr>
          <w:b/>
          <w:bCs/>
          <w:sz w:val="27"/>
          <w:szCs w:val="27"/>
        </w:rPr>
        <w:t>Suggested Upcoming Meeting Dates</w:t>
      </w:r>
    </w:p>
    <w:p w14:paraId="162639CA" w14:textId="77777777" w:rsidR="00CD3B8F" w:rsidRDefault="00CD3B8F" w:rsidP="00CD3B8F">
      <w:pPr>
        <w:pStyle w:val="ListParagraph"/>
        <w:numPr>
          <w:ilvl w:val="0"/>
          <w:numId w:val="14"/>
        </w:numPr>
        <w:spacing w:after="0"/>
      </w:pPr>
      <w:r>
        <w:t>General Meetings (10am-12pm)</w:t>
      </w:r>
    </w:p>
    <w:p w14:paraId="5383ADDC" w14:textId="77777777" w:rsidR="00CD3B8F" w:rsidRDefault="00CD3B8F" w:rsidP="00CD3B8F">
      <w:pPr>
        <w:pStyle w:val="ListParagraph"/>
        <w:numPr>
          <w:ilvl w:val="1"/>
          <w:numId w:val="14"/>
        </w:numPr>
        <w:spacing w:after="0"/>
      </w:pPr>
      <w:r>
        <w:t>Thursday, March 3, 2022</w:t>
      </w:r>
    </w:p>
    <w:p w14:paraId="7DB1A297" w14:textId="77777777" w:rsidR="00CD3B8F" w:rsidRDefault="00CD3B8F" w:rsidP="00CD3B8F">
      <w:pPr>
        <w:pStyle w:val="ListParagraph"/>
        <w:numPr>
          <w:ilvl w:val="1"/>
          <w:numId w:val="14"/>
        </w:numPr>
        <w:spacing w:after="0"/>
      </w:pPr>
      <w:r>
        <w:t>Thursday, June 2, 2022</w:t>
      </w:r>
    </w:p>
    <w:p w14:paraId="22B77A9C" w14:textId="77777777" w:rsidR="00CD3B8F" w:rsidRDefault="00CD3B8F" w:rsidP="00CD3B8F">
      <w:pPr>
        <w:pStyle w:val="ListParagraph"/>
        <w:numPr>
          <w:ilvl w:val="1"/>
          <w:numId w:val="14"/>
        </w:numPr>
        <w:spacing w:after="0"/>
      </w:pPr>
      <w:r>
        <w:t>Friday, October 14, 2022 (at MACURISA)</w:t>
      </w:r>
    </w:p>
    <w:p w14:paraId="73E780F8" w14:textId="77777777" w:rsidR="00CD3B8F" w:rsidRDefault="00CD3B8F" w:rsidP="00CD3B8F">
      <w:pPr>
        <w:pStyle w:val="ListParagraph"/>
        <w:numPr>
          <w:ilvl w:val="1"/>
          <w:numId w:val="14"/>
        </w:numPr>
        <w:spacing w:after="0"/>
      </w:pPr>
      <w:r>
        <w:t>Thursday, December 1, 2022</w:t>
      </w:r>
    </w:p>
    <w:p w14:paraId="134BA32E" w14:textId="77777777" w:rsidR="00CD3B8F" w:rsidRDefault="00CD3B8F" w:rsidP="00CD3B8F">
      <w:pPr>
        <w:pStyle w:val="ListParagraph"/>
        <w:numPr>
          <w:ilvl w:val="1"/>
          <w:numId w:val="14"/>
        </w:numPr>
        <w:spacing w:after="0"/>
      </w:pPr>
      <w:r>
        <w:t>Thursday, March 2, 2023</w:t>
      </w:r>
    </w:p>
    <w:p w14:paraId="57BFE391" w14:textId="77777777" w:rsidR="00CD3B8F" w:rsidRDefault="00CD3B8F" w:rsidP="00CD3B8F">
      <w:pPr>
        <w:pStyle w:val="ListParagraph"/>
        <w:numPr>
          <w:ilvl w:val="0"/>
          <w:numId w:val="14"/>
        </w:numPr>
        <w:spacing w:after="0"/>
      </w:pPr>
      <w:r>
        <w:t xml:space="preserve">Executive Committee Meetings </w:t>
      </w:r>
    </w:p>
    <w:p w14:paraId="778A12EE" w14:textId="77777777" w:rsidR="00CD3B8F" w:rsidRDefault="00CD3B8F" w:rsidP="00CD3B8F">
      <w:pPr>
        <w:pStyle w:val="ListParagraph"/>
        <w:numPr>
          <w:ilvl w:val="1"/>
          <w:numId w:val="14"/>
        </w:numPr>
        <w:spacing w:after="0"/>
      </w:pPr>
      <w:r>
        <w:t>Thursday, January 6, 2022 (10:30 am)</w:t>
      </w:r>
    </w:p>
    <w:p w14:paraId="07052BD3" w14:textId="77777777" w:rsidR="00CD3B8F" w:rsidRDefault="00CD3B8F" w:rsidP="00CD3B8F">
      <w:pPr>
        <w:pStyle w:val="ListParagraph"/>
        <w:numPr>
          <w:ilvl w:val="1"/>
          <w:numId w:val="14"/>
        </w:numPr>
        <w:spacing w:after="0"/>
      </w:pPr>
      <w:r>
        <w:t>Thursday, March 3, 2022 (1:00 pm)</w:t>
      </w:r>
    </w:p>
    <w:p w14:paraId="6C6EFEC3" w14:textId="77777777" w:rsidR="00CD3B8F" w:rsidRDefault="00CD3B8F" w:rsidP="00CD3B8F">
      <w:pPr>
        <w:pStyle w:val="ListParagraph"/>
        <w:numPr>
          <w:ilvl w:val="1"/>
          <w:numId w:val="14"/>
        </w:numPr>
        <w:spacing w:after="0"/>
      </w:pPr>
      <w:r>
        <w:t>Thursday, June 2, 2022 (1:00 pm)</w:t>
      </w:r>
    </w:p>
    <w:p w14:paraId="7930791F" w14:textId="77777777" w:rsidR="00CD3B8F" w:rsidRDefault="00CD3B8F" w:rsidP="00CD3B8F">
      <w:pPr>
        <w:pStyle w:val="ListParagraph"/>
        <w:numPr>
          <w:ilvl w:val="1"/>
          <w:numId w:val="14"/>
        </w:numPr>
        <w:spacing w:after="0"/>
      </w:pPr>
      <w:r>
        <w:t>Thursday, August 4, 2022 (10:30 am)</w:t>
      </w:r>
    </w:p>
    <w:p w14:paraId="53A384E2" w14:textId="77777777" w:rsidR="00CD3B8F" w:rsidRDefault="00CD3B8F" w:rsidP="00CD3B8F">
      <w:pPr>
        <w:pStyle w:val="ListParagraph"/>
        <w:numPr>
          <w:ilvl w:val="1"/>
          <w:numId w:val="14"/>
        </w:numPr>
        <w:spacing w:after="0"/>
      </w:pPr>
      <w:r>
        <w:t>Thursday, November 3, 2022 (10:30 am)</w:t>
      </w:r>
    </w:p>
    <w:p w14:paraId="432DBE39" w14:textId="77777777" w:rsidR="00CD3B8F" w:rsidRDefault="00CD3B8F" w:rsidP="00CD3B8F">
      <w:pPr>
        <w:pStyle w:val="ListParagraph"/>
        <w:numPr>
          <w:ilvl w:val="1"/>
          <w:numId w:val="14"/>
        </w:numPr>
        <w:spacing w:after="0"/>
      </w:pPr>
      <w:r>
        <w:t>Thursday, December 1, 2022 (1:00 pm)</w:t>
      </w:r>
    </w:p>
    <w:p w14:paraId="4CE76EAB" w14:textId="77777777" w:rsidR="00CD3B8F" w:rsidRDefault="00CD3B8F" w:rsidP="00CD3B8F">
      <w:pPr>
        <w:pStyle w:val="ListParagraph"/>
        <w:numPr>
          <w:ilvl w:val="1"/>
          <w:numId w:val="14"/>
        </w:numPr>
        <w:spacing w:after="0"/>
      </w:pPr>
      <w:r>
        <w:t>Thursday, January 5, 2023 (10:30 am)</w:t>
      </w:r>
    </w:p>
    <w:p w14:paraId="658D676B" w14:textId="77777777" w:rsidR="00CD3B8F" w:rsidRPr="00231168" w:rsidRDefault="00CD3B8F" w:rsidP="00CD3B8F">
      <w:pPr>
        <w:pStyle w:val="ListParagraph"/>
        <w:numPr>
          <w:ilvl w:val="1"/>
          <w:numId w:val="14"/>
        </w:numPr>
        <w:spacing w:after="0"/>
      </w:pPr>
      <w:r>
        <w:t>Thursday, March 2, 2023 (1:00 pm)</w:t>
      </w:r>
    </w:p>
    <w:p w14:paraId="3DA92EC8" w14:textId="4582F9EE" w:rsidR="009F4410" w:rsidRPr="00CD3B8F" w:rsidRDefault="009F4410" w:rsidP="00CD3B8F">
      <w:pPr>
        <w:shd w:val="clear" w:color="auto" w:fill="FFFFFF"/>
        <w:spacing w:after="100" w:afterAutospacing="1"/>
        <w:rPr>
          <w:rFonts w:ascii="Arial" w:eastAsia="Times New Roman" w:hAnsi="Arial" w:cs="Arial"/>
          <w:color w:val="212529"/>
          <w:szCs w:val="24"/>
        </w:rPr>
      </w:pPr>
    </w:p>
    <w:sectPr w:rsidR="009F4410" w:rsidRPr="00CD3B8F" w:rsidSect="00430995">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9F1A" w14:textId="77777777" w:rsidR="00A77537" w:rsidRDefault="00A77537" w:rsidP="00FB53F5">
      <w:pPr>
        <w:spacing w:after="0"/>
      </w:pPr>
      <w:r>
        <w:separator/>
      </w:r>
    </w:p>
  </w:endnote>
  <w:endnote w:type="continuationSeparator" w:id="0">
    <w:p w14:paraId="1CE2A721" w14:textId="77777777" w:rsidR="00A77537" w:rsidRDefault="00A77537" w:rsidP="00FB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6E8" w14:textId="77777777" w:rsidR="00A77537" w:rsidRDefault="00A77537" w:rsidP="00FB53F5">
      <w:pPr>
        <w:spacing w:after="0"/>
      </w:pPr>
      <w:r>
        <w:separator/>
      </w:r>
    </w:p>
  </w:footnote>
  <w:footnote w:type="continuationSeparator" w:id="0">
    <w:p w14:paraId="500746AA" w14:textId="77777777" w:rsidR="00A77537" w:rsidRDefault="00A77537" w:rsidP="00FB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F6A" w14:textId="434D54DA" w:rsidR="00D31E5F" w:rsidRDefault="00D31E5F" w:rsidP="00D31E5F">
    <w:pPr>
      <w:pStyle w:val="Header"/>
    </w:pPr>
    <w:r>
      <w:rPr>
        <w:noProof/>
      </w:rPr>
      <w:drawing>
        <wp:anchor distT="0" distB="0" distL="114300" distR="114300" simplePos="0" relativeHeight="251657216" behindDoc="0" locked="0" layoutInCell="1" allowOverlap="1" wp14:anchorId="72F85F58" wp14:editId="04843CB6">
          <wp:simplePos x="0" y="0"/>
          <wp:positionH relativeFrom="margin">
            <wp:posOffset>4002405</wp:posOffset>
          </wp:positionH>
          <wp:positionV relativeFrom="margin">
            <wp:posOffset>-894871</wp:posOffset>
          </wp:positionV>
          <wp:extent cx="18573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90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31E5F" w14:paraId="5B5791B8" w14:textId="77777777" w:rsidTr="00E9558A">
      <w:tc>
        <w:tcPr>
          <w:tcW w:w="5575" w:type="dxa"/>
        </w:tcPr>
        <w:p w14:paraId="21AA9409" w14:textId="35A51835" w:rsidR="00D31E5F" w:rsidRPr="00FB53F5" w:rsidRDefault="00D31E5F" w:rsidP="00D31E5F">
          <w:pPr>
            <w:pStyle w:val="Header"/>
            <w:spacing w:line="276" w:lineRule="auto"/>
            <w:jc w:val="center"/>
            <w:rPr>
              <w:b/>
              <w:sz w:val="32"/>
              <w:szCs w:val="32"/>
            </w:rPr>
          </w:pPr>
          <w:r w:rsidRPr="00FB53F5">
            <w:rPr>
              <w:b/>
              <w:sz w:val="32"/>
              <w:szCs w:val="32"/>
            </w:rPr>
            <w:t>New Jersey Geospatial Forum</w:t>
          </w:r>
        </w:p>
        <w:p w14:paraId="27FDDE89" w14:textId="3C85AD95" w:rsidR="00D31E5F" w:rsidRPr="00CD3B8F" w:rsidRDefault="00CD3B8F" w:rsidP="00CD3B8F">
          <w:pPr>
            <w:pStyle w:val="Header"/>
            <w:spacing w:line="276" w:lineRule="auto"/>
            <w:jc w:val="center"/>
            <w:rPr>
              <w:b/>
              <w:sz w:val="32"/>
              <w:szCs w:val="32"/>
            </w:rPr>
          </w:pPr>
          <w:r>
            <w:rPr>
              <w:b/>
              <w:sz w:val="32"/>
              <w:szCs w:val="32"/>
            </w:rPr>
            <w:t>Executive</w:t>
          </w:r>
          <w:r w:rsidR="00D31E5F" w:rsidRPr="00FB53F5">
            <w:rPr>
              <w:b/>
              <w:sz w:val="32"/>
              <w:szCs w:val="32"/>
            </w:rPr>
            <w:t xml:space="preserve"> Meeting Minutes</w:t>
          </w:r>
        </w:p>
      </w:tc>
      <w:tc>
        <w:tcPr>
          <w:tcW w:w="3775" w:type="dxa"/>
        </w:tcPr>
        <w:p w14:paraId="514EE943" w14:textId="4627ED98" w:rsidR="00D31E5F" w:rsidRDefault="00D31E5F" w:rsidP="00D31E5F">
          <w:pPr>
            <w:pStyle w:val="Header"/>
          </w:pPr>
        </w:p>
      </w:tc>
    </w:tr>
  </w:tbl>
  <w:p w14:paraId="497E2CA4" w14:textId="6C46DB4F" w:rsidR="00D31E5F" w:rsidRDefault="00D31E5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E5A"/>
    <w:multiLevelType w:val="hybridMultilevel"/>
    <w:tmpl w:val="1E1C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629"/>
    <w:multiLevelType w:val="hybridMultilevel"/>
    <w:tmpl w:val="ED86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C15"/>
    <w:multiLevelType w:val="hybridMultilevel"/>
    <w:tmpl w:val="140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2154"/>
    <w:multiLevelType w:val="hybridMultilevel"/>
    <w:tmpl w:val="496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03B29"/>
    <w:multiLevelType w:val="hybridMultilevel"/>
    <w:tmpl w:val="BE0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6F65"/>
    <w:multiLevelType w:val="hybridMultilevel"/>
    <w:tmpl w:val="8CF0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50DE1"/>
    <w:multiLevelType w:val="hybridMultilevel"/>
    <w:tmpl w:val="6C10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B75B94"/>
    <w:multiLevelType w:val="hybridMultilevel"/>
    <w:tmpl w:val="1A2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60D4"/>
    <w:multiLevelType w:val="hybridMultilevel"/>
    <w:tmpl w:val="F21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8065D"/>
    <w:multiLevelType w:val="hybridMultilevel"/>
    <w:tmpl w:val="B80E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E2DD8"/>
    <w:multiLevelType w:val="hybridMultilevel"/>
    <w:tmpl w:val="C3B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77844"/>
    <w:multiLevelType w:val="hybridMultilevel"/>
    <w:tmpl w:val="706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06A9E"/>
    <w:multiLevelType w:val="multilevel"/>
    <w:tmpl w:val="60D8B758"/>
    <w:styleLink w:val="AM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5D461B26"/>
    <w:multiLevelType w:val="hybridMultilevel"/>
    <w:tmpl w:val="F83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1044B"/>
    <w:multiLevelType w:val="hybridMultilevel"/>
    <w:tmpl w:val="6F5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952E8"/>
    <w:multiLevelType w:val="hybridMultilevel"/>
    <w:tmpl w:val="D088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A5D9B"/>
    <w:multiLevelType w:val="hybridMultilevel"/>
    <w:tmpl w:val="8BD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70DBA"/>
    <w:multiLevelType w:val="hybridMultilevel"/>
    <w:tmpl w:val="B3E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A6523"/>
    <w:multiLevelType w:val="multilevel"/>
    <w:tmpl w:val="52AE4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90742E"/>
    <w:multiLevelType w:val="hybridMultilevel"/>
    <w:tmpl w:val="6D3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5"/>
  </w:num>
  <w:num w:numId="6">
    <w:abstractNumId w:val="3"/>
  </w:num>
  <w:num w:numId="7">
    <w:abstractNumId w:val="2"/>
  </w:num>
  <w:num w:numId="8">
    <w:abstractNumId w:val="6"/>
  </w:num>
  <w:num w:numId="9">
    <w:abstractNumId w:val="11"/>
  </w:num>
  <w:num w:numId="10">
    <w:abstractNumId w:val="10"/>
  </w:num>
  <w:num w:numId="11">
    <w:abstractNumId w:val="14"/>
  </w:num>
  <w:num w:numId="12">
    <w:abstractNumId w:val="19"/>
  </w:num>
  <w:num w:numId="13">
    <w:abstractNumId w:val="7"/>
  </w:num>
  <w:num w:numId="14">
    <w:abstractNumId w:val="15"/>
  </w:num>
  <w:num w:numId="15">
    <w:abstractNumId w:val="9"/>
  </w:num>
  <w:num w:numId="16">
    <w:abstractNumId w:val="18"/>
  </w:num>
  <w:num w:numId="17">
    <w:abstractNumId w:val="17"/>
  </w:num>
  <w:num w:numId="18">
    <w:abstractNumId w:val="16"/>
  </w:num>
  <w:num w:numId="19">
    <w:abstractNumId w:val="0"/>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F5"/>
    <w:rsid w:val="000038B2"/>
    <w:rsid w:val="000151C7"/>
    <w:rsid w:val="00027B42"/>
    <w:rsid w:val="00034056"/>
    <w:rsid w:val="0003444A"/>
    <w:rsid w:val="000466B9"/>
    <w:rsid w:val="000550F0"/>
    <w:rsid w:val="00056B98"/>
    <w:rsid w:val="00060571"/>
    <w:rsid w:val="00064A6D"/>
    <w:rsid w:val="000863B2"/>
    <w:rsid w:val="00096B21"/>
    <w:rsid w:val="000A7B3F"/>
    <w:rsid w:val="000B72D6"/>
    <w:rsid w:val="000D6210"/>
    <w:rsid w:val="000E71B9"/>
    <w:rsid w:val="000F4436"/>
    <w:rsid w:val="000F67FB"/>
    <w:rsid w:val="00106C38"/>
    <w:rsid w:val="001070E8"/>
    <w:rsid w:val="001077A0"/>
    <w:rsid w:val="00113B3C"/>
    <w:rsid w:val="00130D16"/>
    <w:rsid w:val="001327A0"/>
    <w:rsid w:val="00136F93"/>
    <w:rsid w:val="00165919"/>
    <w:rsid w:val="00170BEE"/>
    <w:rsid w:val="00171B0C"/>
    <w:rsid w:val="0017621E"/>
    <w:rsid w:val="00197030"/>
    <w:rsid w:val="001B38A4"/>
    <w:rsid w:val="001B6607"/>
    <w:rsid w:val="001C02D7"/>
    <w:rsid w:val="001E0B84"/>
    <w:rsid w:val="001E659D"/>
    <w:rsid w:val="001E7751"/>
    <w:rsid w:val="001E7C4A"/>
    <w:rsid w:val="0020567D"/>
    <w:rsid w:val="00214154"/>
    <w:rsid w:val="0021486F"/>
    <w:rsid w:val="00223678"/>
    <w:rsid w:val="00223711"/>
    <w:rsid w:val="0024796B"/>
    <w:rsid w:val="00264308"/>
    <w:rsid w:val="00264BA3"/>
    <w:rsid w:val="00271C8E"/>
    <w:rsid w:val="0027442E"/>
    <w:rsid w:val="002751B0"/>
    <w:rsid w:val="00291710"/>
    <w:rsid w:val="002A5BF0"/>
    <w:rsid w:val="002A6AE3"/>
    <w:rsid w:val="002A72EC"/>
    <w:rsid w:val="002A737E"/>
    <w:rsid w:val="002C081B"/>
    <w:rsid w:val="002C2BD2"/>
    <w:rsid w:val="002C7FE3"/>
    <w:rsid w:val="002E79F2"/>
    <w:rsid w:val="00303117"/>
    <w:rsid w:val="00314609"/>
    <w:rsid w:val="00317CE3"/>
    <w:rsid w:val="0032143C"/>
    <w:rsid w:val="00324106"/>
    <w:rsid w:val="00340988"/>
    <w:rsid w:val="00351FE6"/>
    <w:rsid w:val="003644B6"/>
    <w:rsid w:val="00372E27"/>
    <w:rsid w:val="0037569E"/>
    <w:rsid w:val="00376C65"/>
    <w:rsid w:val="00387EE3"/>
    <w:rsid w:val="00393F5A"/>
    <w:rsid w:val="003945E2"/>
    <w:rsid w:val="003A1FE7"/>
    <w:rsid w:val="003A3475"/>
    <w:rsid w:val="003A36CA"/>
    <w:rsid w:val="003B1104"/>
    <w:rsid w:val="003C0F00"/>
    <w:rsid w:val="003E6141"/>
    <w:rsid w:val="003F4FA0"/>
    <w:rsid w:val="004033FD"/>
    <w:rsid w:val="00405490"/>
    <w:rsid w:val="004174A1"/>
    <w:rsid w:val="00430995"/>
    <w:rsid w:val="00461C79"/>
    <w:rsid w:val="0046234A"/>
    <w:rsid w:val="00475007"/>
    <w:rsid w:val="00475CE5"/>
    <w:rsid w:val="00476D79"/>
    <w:rsid w:val="004840F7"/>
    <w:rsid w:val="00484460"/>
    <w:rsid w:val="0049648D"/>
    <w:rsid w:val="004A2E98"/>
    <w:rsid w:val="004B69C8"/>
    <w:rsid w:val="004C171B"/>
    <w:rsid w:val="004C383D"/>
    <w:rsid w:val="004C642E"/>
    <w:rsid w:val="00501D3A"/>
    <w:rsid w:val="005042EF"/>
    <w:rsid w:val="0051247C"/>
    <w:rsid w:val="00516BBC"/>
    <w:rsid w:val="005264CC"/>
    <w:rsid w:val="0054458E"/>
    <w:rsid w:val="00550D39"/>
    <w:rsid w:val="0055512E"/>
    <w:rsid w:val="00555D4C"/>
    <w:rsid w:val="0057167A"/>
    <w:rsid w:val="0057219B"/>
    <w:rsid w:val="00591E55"/>
    <w:rsid w:val="00592AA0"/>
    <w:rsid w:val="005A5F82"/>
    <w:rsid w:val="005B2A8B"/>
    <w:rsid w:val="005B642E"/>
    <w:rsid w:val="005D325C"/>
    <w:rsid w:val="005E27A2"/>
    <w:rsid w:val="005E49D8"/>
    <w:rsid w:val="005F0BE7"/>
    <w:rsid w:val="005F7041"/>
    <w:rsid w:val="00603CF1"/>
    <w:rsid w:val="006051D6"/>
    <w:rsid w:val="00611575"/>
    <w:rsid w:val="006133B8"/>
    <w:rsid w:val="00615154"/>
    <w:rsid w:val="006216A4"/>
    <w:rsid w:val="00642619"/>
    <w:rsid w:val="00645917"/>
    <w:rsid w:val="00647165"/>
    <w:rsid w:val="00647B02"/>
    <w:rsid w:val="006531D3"/>
    <w:rsid w:val="00653569"/>
    <w:rsid w:val="0067067F"/>
    <w:rsid w:val="00670B10"/>
    <w:rsid w:val="00682448"/>
    <w:rsid w:val="00687826"/>
    <w:rsid w:val="006932E9"/>
    <w:rsid w:val="00697547"/>
    <w:rsid w:val="006A5066"/>
    <w:rsid w:val="006A7EAB"/>
    <w:rsid w:val="006B055B"/>
    <w:rsid w:val="006B2DED"/>
    <w:rsid w:val="006C3311"/>
    <w:rsid w:val="006C3EDE"/>
    <w:rsid w:val="006C7A2E"/>
    <w:rsid w:val="006D2700"/>
    <w:rsid w:val="006E2974"/>
    <w:rsid w:val="006E5710"/>
    <w:rsid w:val="00701C87"/>
    <w:rsid w:val="0070361B"/>
    <w:rsid w:val="0071240A"/>
    <w:rsid w:val="00712820"/>
    <w:rsid w:val="00715DF3"/>
    <w:rsid w:val="007247DA"/>
    <w:rsid w:val="00736ED3"/>
    <w:rsid w:val="007445E4"/>
    <w:rsid w:val="00744D57"/>
    <w:rsid w:val="007455D9"/>
    <w:rsid w:val="00746A38"/>
    <w:rsid w:val="007473E7"/>
    <w:rsid w:val="00764FEE"/>
    <w:rsid w:val="00777C66"/>
    <w:rsid w:val="00780A92"/>
    <w:rsid w:val="00782819"/>
    <w:rsid w:val="00783F29"/>
    <w:rsid w:val="0079159B"/>
    <w:rsid w:val="00792F76"/>
    <w:rsid w:val="007A2077"/>
    <w:rsid w:val="007A4C70"/>
    <w:rsid w:val="007A72F8"/>
    <w:rsid w:val="007B2987"/>
    <w:rsid w:val="007B7288"/>
    <w:rsid w:val="007B7E73"/>
    <w:rsid w:val="007C000E"/>
    <w:rsid w:val="007C31E8"/>
    <w:rsid w:val="007C5FA5"/>
    <w:rsid w:val="007D0424"/>
    <w:rsid w:val="007D2303"/>
    <w:rsid w:val="007D60B2"/>
    <w:rsid w:val="007F0894"/>
    <w:rsid w:val="007F08A3"/>
    <w:rsid w:val="007F6330"/>
    <w:rsid w:val="0080602D"/>
    <w:rsid w:val="00810475"/>
    <w:rsid w:val="00812C69"/>
    <w:rsid w:val="0081631F"/>
    <w:rsid w:val="008217EF"/>
    <w:rsid w:val="00825BFC"/>
    <w:rsid w:val="00826602"/>
    <w:rsid w:val="008321B3"/>
    <w:rsid w:val="008411CE"/>
    <w:rsid w:val="0084623A"/>
    <w:rsid w:val="00850D34"/>
    <w:rsid w:val="0086082A"/>
    <w:rsid w:val="008654A2"/>
    <w:rsid w:val="00865857"/>
    <w:rsid w:val="00871362"/>
    <w:rsid w:val="00887A81"/>
    <w:rsid w:val="00891F2A"/>
    <w:rsid w:val="00894CFA"/>
    <w:rsid w:val="008A1C03"/>
    <w:rsid w:val="008B3CEC"/>
    <w:rsid w:val="008B6084"/>
    <w:rsid w:val="008B7683"/>
    <w:rsid w:val="008E7AAC"/>
    <w:rsid w:val="009013D1"/>
    <w:rsid w:val="009077FA"/>
    <w:rsid w:val="00923381"/>
    <w:rsid w:val="00925AE0"/>
    <w:rsid w:val="00932418"/>
    <w:rsid w:val="009419F3"/>
    <w:rsid w:val="0095642F"/>
    <w:rsid w:val="00961B98"/>
    <w:rsid w:val="00962C5D"/>
    <w:rsid w:val="009715EA"/>
    <w:rsid w:val="009747FA"/>
    <w:rsid w:val="00975A3C"/>
    <w:rsid w:val="00977725"/>
    <w:rsid w:val="009A02EA"/>
    <w:rsid w:val="009A162A"/>
    <w:rsid w:val="009A2CF0"/>
    <w:rsid w:val="009A333B"/>
    <w:rsid w:val="009A4D63"/>
    <w:rsid w:val="009C0008"/>
    <w:rsid w:val="009D3719"/>
    <w:rsid w:val="009D3CF7"/>
    <w:rsid w:val="009D4DEF"/>
    <w:rsid w:val="009F41EC"/>
    <w:rsid w:val="009F4410"/>
    <w:rsid w:val="00A00DBC"/>
    <w:rsid w:val="00A03ADE"/>
    <w:rsid w:val="00A04D6D"/>
    <w:rsid w:val="00A56B47"/>
    <w:rsid w:val="00A60CA6"/>
    <w:rsid w:val="00A77537"/>
    <w:rsid w:val="00A83127"/>
    <w:rsid w:val="00A85FED"/>
    <w:rsid w:val="00A94BFB"/>
    <w:rsid w:val="00A95E51"/>
    <w:rsid w:val="00AA2584"/>
    <w:rsid w:val="00AA72B5"/>
    <w:rsid w:val="00AA7FE7"/>
    <w:rsid w:val="00AB3D86"/>
    <w:rsid w:val="00AC4F56"/>
    <w:rsid w:val="00AD04E9"/>
    <w:rsid w:val="00AF0354"/>
    <w:rsid w:val="00AF4510"/>
    <w:rsid w:val="00B00653"/>
    <w:rsid w:val="00B01AEA"/>
    <w:rsid w:val="00B034A3"/>
    <w:rsid w:val="00B07480"/>
    <w:rsid w:val="00B0776A"/>
    <w:rsid w:val="00B151ED"/>
    <w:rsid w:val="00B3146D"/>
    <w:rsid w:val="00B3673C"/>
    <w:rsid w:val="00B37502"/>
    <w:rsid w:val="00B61127"/>
    <w:rsid w:val="00B646A4"/>
    <w:rsid w:val="00B647C6"/>
    <w:rsid w:val="00B67BC5"/>
    <w:rsid w:val="00B82EF8"/>
    <w:rsid w:val="00B83DC2"/>
    <w:rsid w:val="00B84622"/>
    <w:rsid w:val="00BA0445"/>
    <w:rsid w:val="00BB64EE"/>
    <w:rsid w:val="00BB7D63"/>
    <w:rsid w:val="00BC127B"/>
    <w:rsid w:val="00BC3C2B"/>
    <w:rsid w:val="00BC4686"/>
    <w:rsid w:val="00BC64A4"/>
    <w:rsid w:val="00BC665D"/>
    <w:rsid w:val="00BC6E6E"/>
    <w:rsid w:val="00BD1263"/>
    <w:rsid w:val="00BD1A9A"/>
    <w:rsid w:val="00BD30A4"/>
    <w:rsid w:val="00BD3B91"/>
    <w:rsid w:val="00BD7AD3"/>
    <w:rsid w:val="00BE0197"/>
    <w:rsid w:val="00BE02C8"/>
    <w:rsid w:val="00BE2A13"/>
    <w:rsid w:val="00BF57F8"/>
    <w:rsid w:val="00BF6F90"/>
    <w:rsid w:val="00C02D8B"/>
    <w:rsid w:val="00C10659"/>
    <w:rsid w:val="00C11D36"/>
    <w:rsid w:val="00C14DA7"/>
    <w:rsid w:val="00C33CE5"/>
    <w:rsid w:val="00C33F70"/>
    <w:rsid w:val="00C43A90"/>
    <w:rsid w:val="00C448A5"/>
    <w:rsid w:val="00C53763"/>
    <w:rsid w:val="00C57294"/>
    <w:rsid w:val="00C60FD1"/>
    <w:rsid w:val="00C71D24"/>
    <w:rsid w:val="00C83E91"/>
    <w:rsid w:val="00C845A0"/>
    <w:rsid w:val="00C90F24"/>
    <w:rsid w:val="00C92855"/>
    <w:rsid w:val="00CA43C3"/>
    <w:rsid w:val="00CB64E4"/>
    <w:rsid w:val="00CC3C2E"/>
    <w:rsid w:val="00CC425C"/>
    <w:rsid w:val="00CC48B4"/>
    <w:rsid w:val="00CC49C2"/>
    <w:rsid w:val="00CD034A"/>
    <w:rsid w:val="00CD3B8F"/>
    <w:rsid w:val="00D007C6"/>
    <w:rsid w:val="00D06A91"/>
    <w:rsid w:val="00D20F47"/>
    <w:rsid w:val="00D26759"/>
    <w:rsid w:val="00D31E5F"/>
    <w:rsid w:val="00D32745"/>
    <w:rsid w:val="00D446E8"/>
    <w:rsid w:val="00D472E1"/>
    <w:rsid w:val="00D47786"/>
    <w:rsid w:val="00D5007E"/>
    <w:rsid w:val="00D644C1"/>
    <w:rsid w:val="00D73D1E"/>
    <w:rsid w:val="00D94ED0"/>
    <w:rsid w:val="00DC18C4"/>
    <w:rsid w:val="00DC5F5E"/>
    <w:rsid w:val="00DE293B"/>
    <w:rsid w:val="00DF0028"/>
    <w:rsid w:val="00E01FB8"/>
    <w:rsid w:val="00E07626"/>
    <w:rsid w:val="00E152E7"/>
    <w:rsid w:val="00E25B26"/>
    <w:rsid w:val="00E323CE"/>
    <w:rsid w:val="00E352A3"/>
    <w:rsid w:val="00E4057E"/>
    <w:rsid w:val="00E43B00"/>
    <w:rsid w:val="00E4731C"/>
    <w:rsid w:val="00E628A3"/>
    <w:rsid w:val="00E73169"/>
    <w:rsid w:val="00E75BAF"/>
    <w:rsid w:val="00E80CE4"/>
    <w:rsid w:val="00E82719"/>
    <w:rsid w:val="00E8344F"/>
    <w:rsid w:val="00E859D6"/>
    <w:rsid w:val="00E918B8"/>
    <w:rsid w:val="00E961A8"/>
    <w:rsid w:val="00EA50DD"/>
    <w:rsid w:val="00EA59ED"/>
    <w:rsid w:val="00EB0B22"/>
    <w:rsid w:val="00EC4D00"/>
    <w:rsid w:val="00EC62D1"/>
    <w:rsid w:val="00ED49CF"/>
    <w:rsid w:val="00EE094A"/>
    <w:rsid w:val="00EE2B92"/>
    <w:rsid w:val="00EE3415"/>
    <w:rsid w:val="00EE35CE"/>
    <w:rsid w:val="00F119E0"/>
    <w:rsid w:val="00F123FE"/>
    <w:rsid w:val="00F152D9"/>
    <w:rsid w:val="00F16D3A"/>
    <w:rsid w:val="00F1777A"/>
    <w:rsid w:val="00F178D5"/>
    <w:rsid w:val="00F204A8"/>
    <w:rsid w:val="00F20E2D"/>
    <w:rsid w:val="00F31756"/>
    <w:rsid w:val="00F37AC6"/>
    <w:rsid w:val="00F432C3"/>
    <w:rsid w:val="00F46060"/>
    <w:rsid w:val="00F468E1"/>
    <w:rsid w:val="00F47042"/>
    <w:rsid w:val="00F60BFC"/>
    <w:rsid w:val="00F702BF"/>
    <w:rsid w:val="00F763A7"/>
    <w:rsid w:val="00F83E61"/>
    <w:rsid w:val="00FB0A8F"/>
    <w:rsid w:val="00FB2A52"/>
    <w:rsid w:val="00FB53F5"/>
    <w:rsid w:val="00FC1C5B"/>
    <w:rsid w:val="00FC2B1C"/>
    <w:rsid w:val="00FE7CA9"/>
    <w:rsid w:val="00FF32BE"/>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3EB06E13"/>
  <w15:chartTrackingRefBased/>
  <w15:docId w15:val="{D8AB109A-30DC-4BD5-98FA-02D3943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Outline">
    <w:name w:val="AM Outline"/>
    <w:uiPriority w:val="99"/>
    <w:rsid w:val="007C5FA5"/>
    <w:pPr>
      <w:numPr>
        <w:numId w:val="1"/>
      </w:numPr>
    </w:pPr>
  </w:style>
  <w:style w:type="paragraph" w:styleId="Header">
    <w:name w:val="header"/>
    <w:basedOn w:val="Normal"/>
    <w:link w:val="HeaderChar"/>
    <w:uiPriority w:val="99"/>
    <w:unhideWhenUsed/>
    <w:rsid w:val="00FB53F5"/>
    <w:pPr>
      <w:tabs>
        <w:tab w:val="center" w:pos="4680"/>
        <w:tab w:val="right" w:pos="9360"/>
      </w:tabs>
      <w:spacing w:after="0"/>
    </w:pPr>
  </w:style>
  <w:style w:type="character" w:customStyle="1" w:styleId="HeaderChar">
    <w:name w:val="Header Char"/>
    <w:basedOn w:val="DefaultParagraphFont"/>
    <w:link w:val="Header"/>
    <w:uiPriority w:val="99"/>
    <w:rsid w:val="00FB53F5"/>
  </w:style>
  <w:style w:type="paragraph" w:styleId="Footer">
    <w:name w:val="footer"/>
    <w:basedOn w:val="Normal"/>
    <w:link w:val="FooterChar"/>
    <w:uiPriority w:val="99"/>
    <w:unhideWhenUsed/>
    <w:rsid w:val="00FB53F5"/>
    <w:pPr>
      <w:tabs>
        <w:tab w:val="center" w:pos="4680"/>
        <w:tab w:val="right" w:pos="9360"/>
      </w:tabs>
      <w:spacing w:after="0"/>
    </w:pPr>
  </w:style>
  <w:style w:type="character" w:customStyle="1" w:styleId="FooterChar">
    <w:name w:val="Footer Char"/>
    <w:basedOn w:val="DefaultParagraphFont"/>
    <w:link w:val="Footer"/>
    <w:uiPriority w:val="99"/>
    <w:rsid w:val="00FB53F5"/>
  </w:style>
  <w:style w:type="table" w:styleId="TableGrid">
    <w:name w:val="Table Grid"/>
    <w:basedOn w:val="TableNormal"/>
    <w:uiPriority w:val="39"/>
    <w:rsid w:val="00FB5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B0C"/>
    <w:pPr>
      <w:ind w:left="720"/>
      <w:contextualSpacing/>
    </w:pPr>
  </w:style>
  <w:style w:type="character" w:styleId="Hyperlink">
    <w:name w:val="Hyperlink"/>
    <w:basedOn w:val="DefaultParagraphFont"/>
    <w:uiPriority w:val="99"/>
    <w:unhideWhenUsed/>
    <w:rsid w:val="00C71D24"/>
    <w:rPr>
      <w:color w:val="0563C1"/>
      <w:u w:val="single"/>
    </w:rPr>
  </w:style>
  <w:style w:type="character" w:styleId="FollowedHyperlink">
    <w:name w:val="FollowedHyperlink"/>
    <w:basedOn w:val="DefaultParagraphFont"/>
    <w:uiPriority w:val="99"/>
    <w:semiHidden/>
    <w:unhideWhenUsed/>
    <w:rsid w:val="00C71D24"/>
    <w:rPr>
      <w:color w:val="954F72" w:themeColor="followedHyperlink"/>
      <w:u w:val="single"/>
    </w:rPr>
  </w:style>
  <w:style w:type="character" w:styleId="UnresolvedMention">
    <w:name w:val="Unresolved Mention"/>
    <w:basedOn w:val="DefaultParagraphFont"/>
    <w:uiPriority w:val="99"/>
    <w:semiHidden/>
    <w:unhideWhenUsed/>
    <w:rsid w:val="00C71D24"/>
    <w:rPr>
      <w:color w:val="605E5C"/>
      <w:shd w:val="clear" w:color="auto" w:fill="E1DFDD"/>
    </w:rPr>
  </w:style>
  <w:style w:type="paragraph" w:styleId="NormalWeb">
    <w:name w:val="Normal (Web)"/>
    <w:basedOn w:val="Normal"/>
    <w:uiPriority w:val="99"/>
    <w:semiHidden/>
    <w:unhideWhenUsed/>
    <w:rsid w:val="00D73D1E"/>
    <w:pPr>
      <w:spacing w:after="0"/>
    </w:pPr>
    <w:rPr>
      <w:rFonts w:ascii="Calibri" w:hAnsi="Calibri" w:cs="Calibri"/>
      <w:sz w:val="22"/>
    </w:rPr>
  </w:style>
  <w:style w:type="paragraph" w:styleId="NoSpacing">
    <w:name w:val="No Spacing"/>
    <w:uiPriority w:val="1"/>
    <w:qFormat/>
    <w:rsid w:val="00B01AEA"/>
    <w:pPr>
      <w:spacing w:after="0"/>
    </w:pPr>
  </w:style>
  <w:style w:type="character" w:styleId="CommentReference">
    <w:name w:val="annotation reference"/>
    <w:basedOn w:val="DefaultParagraphFont"/>
    <w:uiPriority w:val="99"/>
    <w:semiHidden/>
    <w:unhideWhenUsed/>
    <w:rsid w:val="005B2A8B"/>
    <w:rPr>
      <w:sz w:val="16"/>
      <w:szCs w:val="16"/>
    </w:rPr>
  </w:style>
  <w:style w:type="paragraph" w:styleId="CommentText">
    <w:name w:val="annotation text"/>
    <w:basedOn w:val="Normal"/>
    <w:link w:val="CommentTextChar"/>
    <w:uiPriority w:val="99"/>
    <w:semiHidden/>
    <w:unhideWhenUsed/>
    <w:rsid w:val="005B2A8B"/>
    <w:rPr>
      <w:sz w:val="20"/>
      <w:szCs w:val="20"/>
    </w:rPr>
  </w:style>
  <w:style w:type="character" w:customStyle="1" w:styleId="CommentTextChar">
    <w:name w:val="Comment Text Char"/>
    <w:basedOn w:val="DefaultParagraphFont"/>
    <w:link w:val="CommentText"/>
    <w:uiPriority w:val="99"/>
    <w:semiHidden/>
    <w:rsid w:val="005B2A8B"/>
    <w:rPr>
      <w:sz w:val="20"/>
      <w:szCs w:val="20"/>
    </w:rPr>
  </w:style>
  <w:style w:type="paragraph" w:styleId="CommentSubject">
    <w:name w:val="annotation subject"/>
    <w:basedOn w:val="CommentText"/>
    <w:next w:val="CommentText"/>
    <w:link w:val="CommentSubjectChar"/>
    <w:uiPriority w:val="99"/>
    <w:semiHidden/>
    <w:unhideWhenUsed/>
    <w:rsid w:val="005B2A8B"/>
    <w:rPr>
      <w:b/>
      <w:bCs/>
    </w:rPr>
  </w:style>
  <w:style w:type="character" w:customStyle="1" w:styleId="CommentSubjectChar">
    <w:name w:val="Comment Subject Char"/>
    <w:basedOn w:val="CommentTextChar"/>
    <w:link w:val="CommentSubject"/>
    <w:uiPriority w:val="99"/>
    <w:semiHidden/>
    <w:rsid w:val="005B2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69">
      <w:bodyDiv w:val="1"/>
      <w:marLeft w:val="0"/>
      <w:marRight w:val="0"/>
      <w:marTop w:val="0"/>
      <w:marBottom w:val="0"/>
      <w:divBdr>
        <w:top w:val="none" w:sz="0" w:space="0" w:color="auto"/>
        <w:left w:val="none" w:sz="0" w:space="0" w:color="auto"/>
        <w:bottom w:val="none" w:sz="0" w:space="0" w:color="auto"/>
        <w:right w:val="none" w:sz="0" w:space="0" w:color="auto"/>
      </w:divBdr>
    </w:div>
    <w:div w:id="114951420">
      <w:bodyDiv w:val="1"/>
      <w:marLeft w:val="0"/>
      <w:marRight w:val="0"/>
      <w:marTop w:val="0"/>
      <w:marBottom w:val="0"/>
      <w:divBdr>
        <w:top w:val="none" w:sz="0" w:space="0" w:color="auto"/>
        <w:left w:val="none" w:sz="0" w:space="0" w:color="auto"/>
        <w:bottom w:val="none" w:sz="0" w:space="0" w:color="auto"/>
        <w:right w:val="none" w:sz="0" w:space="0" w:color="auto"/>
      </w:divBdr>
    </w:div>
    <w:div w:id="199709158">
      <w:bodyDiv w:val="1"/>
      <w:marLeft w:val="0"/>
      <w:marRight w:val="0"/>
      <w:marTop w:val="0"/>
      <w:marBottom w:val="0"/>
      <w:divBdr>
        <w:top w:val="none" w:sz="0" w:space="0" w:color="auto"/>
        <w:left w:val="none" w:sz="0" w:space="0" w:color="auto"/>
        <w:bottom w:val="none" w:sz="0" w:space="0" w:color="auto"/>
        <w:right w:val="none" w:sz="0" w:space="0" w:color="auto"/>
      </w:divBdr>
    </w:div>
    <w:div w:id="234778842">
      <w:bodyDiv w:val="1"/>
      <w:marLeft w:val="0"/>
      <w:marRight w:val="0"/>
      <w:marTop w:val="0"/>
      <w:marBottom w:val="0"/>
      <w:divBdr>
        <w:top w:val="none" w:sz="0" w:space="0" w:color="auto"/>
        <w:left w:val="none" w:sz="0" w:space="0" w:color="auto"/>
        <w:bottom w:val="none" w:sz="0" w:space="0" w:color="auto"/>
        <w:right w:val="none" w:sz="0" w:space="0" w:color="auto"/>
      </w:divBdr>
    </w:div>
    <w:div w:id="261693573">
      <w:bodyDiv w:val="1"/>
      <w:marLeft w:val="0"/>
      <w:marRight w:val="0"/>
      <w:marTop w:val="0"/>
      <w:marBottom w:val="0"/>
      <w:divBdr>
        <w:top w:val="none" w:sz="0" w:space="0" w:color="auto"/>
        <w:left w:val="none" w:sz="0" w:space="0" w:color="auto"/>
        <w:bottom w:val="none" w:sz="0" w:space="0" w:color="auto"/>
        <w:right w:val="none" w:sz="0" w:space="0" w:color="auto"/>
      </w:divBdr>
    </w:div>
    <w:div w:id="343216883">
      <w:bodyDiv w:val="1"/>
      <w:marLeft w:val="0"/>
      <w:marRight w:val="0"/>
      <w:marTop w:val="0"/>
      <w:marBottom w:val="0"/>
      <w:divBdr>
        <w:top w:val="none" w:sz="0" w:space="0" w:color="auto"/>
        <w:left w:val="none" w:sz="0" w:space="0" w:color="auto"/>
        <w:bottom w:val="none" w:sz="0" w:space="0" w:color="auto"/>
        <w:right w:val="none" w:sz="0" w:space="0" w:color="auto"/>
      </w:divBdr>
    </w:div>
    <w:div w:id="359551978">
      <w:bodyDiv w:val="1"/>
      <w:marLeft w:val="0"/>
      <w:marRight w:val="0"/>
      <w:marTop w:val="0"/>
      <w:marBottom w:val="0"/>
      <w:divBdr>
        <w:top w:val="none" w:sz="0" w:space="0" w:color="auto"/>
        <w:left w:val="none" w:sz="0" w:space="0" w:color="auto"/>
        <w:bottom w:val="none" w:sz="0" w:space="0" w:color="auto"/>
        <w:right w:val="none" w:sz="0" w:space="0" w:color="auto"/>
      </w:divBdr>
    </w:div>
    <w:div w:id="457381424">
      <w:bodyDiv w:val="1"/>
      <w:marLeft w:val="0"/>
      <w:marRight w:val="0"/>
      <w:marTop w:val="0"/>
      <w:marBottom w:val="0"/>
      <w:divBdr>
        <w:top w:val="none" w:sz="0" w:space="0" w:color="auto"/>
        <w:left w:val="none" w:sz="0" w:space="0" w:color="auto"/>
        <w:bottom w:val="none" w:sz="0" w:space="0" w:color="auto"/>
        <w:right w:val="none" w:sz="0" w:space="0" w:color="auto"/>
      </w:divBdr>
    </w:div>
    <w:div w:id="467480641">
      <w:bodyDiv w:val="1"/>
      <w:marLeft w:val="0"/>
      <w:marRight w:val="0"/>
      <w:marTop w:val="0"/>
      <w:marBottom w:val="0"/>
      <w:divBdr>
        <w:top w:val="none" w:sz="0" w:space="0" w:color="auto"/>
        <w:left w:val="none" w:sz="0" w:space="0" w:color="auto"/>
        <w:bottom w:val="none" w:sz="0" w:space="0" w:color="auto"/>
        <w:right w:val="none" w:sz="0" w:space="0" w:color="auto"/>
      </w:divBdr>
    </w:div>
    <w:div w:id="532571815">
      <w:bodyDiv w:val="1"/>
      <w:marLeft w:val="0"/>
      <w:marRight w:val="0"/>
      <w:marTop w:val="0"/>
      <w:marBottom w:val="0"/>
      <w:divBdr>
        <w:top w:val="none" w:sz="0" w:space="0" w:color="auto"/>
        <w:left w:val="none" w:sz="0" w:space="0" w:color="auto"/>
        <w:bottom w:val="none" w:sz="0" w:space="0" w:color="auto"/>
        <w:right w:val="none" w:sz="0" w:space="0" w:color="auto"/>
      </w:divBdr>
    </w:div>
    <w:div w:id="602805754">
      <w:bodyDiv w:val="1"/>
      <w:marLeft w:val="0"/>
      <w:marRight w:val="0"/>
      <w:marTop w:val="0"/>
      <w:marBottom w:val="0"/>
      <w:divBdr>
        <w:top w:val="none" w:sz="0" w:space="0" w:color="auto"/>
        <w:left w:val="none" w:sz="0" w:space="0" w:color="auto"/>
        <w:bottom w:val="none" w:sz="0" w:space="0" w:color="auto"/>
        <w:right w:val="none" w:sz="0" w:space="0" w:color="auto"/>
      </w:divBdr>
    </w:div>
    <w:div w:id="639503467">
      <w:bodyDiv w:val="1"/>
      <w:marLeft w:val="0"/>
      <w:marRight w:val="0"/>
      <w:marTop w:val="0"/>
      <w:marBottom w:val="0"/>
      <w:divBdr>
        <w:top w:val="none" w:sz="0" w:space="0" w:color="auto"/>
        <w:left w:val="none" w:sz="0" w:space="0" w:color="auto"/>
        <w:bottom w:val="none" w:sz="0" w:space="0" w:color="auto"/>
        <w:right w:val="none" w:sz="0" w:space="0" w:color="auto"/>
      </w:divBdr>
    </w:div>
    <w:div w:id="655839797">
      <w:bodyDiv w:val="1"/>
      <w:marLeft w:val="0"/>
      <w:marRight w:val="0"/>
      <w:marTop w:val="0"/>
      <w:marBottom w:val="0"/>
      <w:divBdr>
        <w:top w:val="none" w:sz="0" w:space="0" w:color="auto"/>
        <w:left w:val="none" w:sz="0" w:space="0" w:color="auto"/>
        <w:bottom w:val="none" w:sz="0" w:space="0" w:color="auto"/>
        <w:right w:val="none" w:sz="0" w:space="0" w:color="auto"/>
      </w:divBdr>
    </w:div>
    <w:div w:id="680203403">
      <w:bodyDiv w:val="1"/>
      <w:marLeft w:val="0"/>
      <w:marRight w:val="0"/>
      <w:marTop w:val="0"/>
      <w:marBottom w:val="0"/>
      <w:divBdr>
        <w:top w:val="none" w:sz="0" w:space="0" w:color="auto"/>
        <w:left w:val="none" w:sz="0" w:space="0" w:color="auto"/>
        <w:bottom w:val="none" w:sz="0" w:space="0" w:color="auto"/>
        <w:right w:val="none" w:sz="0" w:space="0" w:color="auto"/>
      </w:divBdr>
    </w:div>
    <w:div w:id="695539065">
      <w:bodyDiv w:val="1"/>
      <w:marLeft w:val="0"/>
      <w:marRight w:val="0"/>
      <w:marTop w:val="0"/>
      <w:marBottom w:val="0"/>
      <w:divBdr>
        <w:top w:val="none" w:sz="0" w:space="0" w:color="auto"/>
        <w:left w:val="none" w:sz="0" w:space="0" w:color="auto"/>
        <w:bottom w:val="none" w:sz="0" w:space="0" w:color="auto"/>
        <w:right w:val="none" w:sz="0" w:space="0" w:color="auto"/>
      </w:divBdr>
    </w:div>
    <w:div w:id="720860159">
      <w:bodyDiv w:val="1"/>
      <w:marLeft w:val="0"/>
      <w:marRight w:val="0"/>
      <w:marTop w:val="0"/>
      <w:marBottom w:val="0"/>
      <w:divBdr>
        <w:top w:val="none" w:sz="0" w:space="0" w:color="auto"/>
        <w:left w:val="none" w:sz="0" w:space="0" w:color="auto"/>
        <w:bottom w:val="none" w:sz="0" w:space="0" w:color="auto"/>
        <w:right w:val="none" w:sz="0" w:space="0" w:color="auto"/>
      </w:divBdr>
    </w:div>
    <w:div w:id="759453640">
      <w:bodyDiv w:val="1"/>
      <w:marLeft w:val="0"/>
      <w:marRight w:val="0"/>
      <w:marTop w:val="0"/>
      <w:marBottom w:val="0"/>
      <w:divBdr>
        <w:top w:val="none" w:sz="0" w:space="0" w:color="auto"/>
        <w:left w:val="none" w:sz="0" w:space="0" w:color="auto"/>
        <w:bottom w:val="none" w:sz="0" w:space="0" w:color="auto"/>
        <w:right w:val="none" w:sz="0" w:space="0" w:color="auto"/>
      </w:divBdr>
    </w:div>
    <w:div w:id="759790391">
      <w:bodyDiv w:val="1"/>
      <w:marLeft w:val="0"/>
      <w:marRight w:val="0"/>
      <w:marTop w:val="0"/>
      <w:marBottom w:val="0"/>
      <w:divBdr>
        <w:top w:val="none" w:sz="0" w:space="0" w:color="auto"/>
        <w:left w:val="none" w:sz="0" w:space="0" w:color="auto"/>
        <w:bottom w:val="none" w:sz="0" w:space="0" w:color="auto"/>
        <w:right w:val="none" w:sz="0" w:space="0" w:color="auto"/>
      </w:divBdr>
    </w:div>
    <w:div w:id="763263486">
      <w:bodyDiv w:val="1"/>
      <w:marLeft w:val="0"/>
      <w:marRight w:val="0"/>
      <w:marTop w:val="0"/>
      <w:marBottom w:val="0"/>
      <w:divBdr>
        <w:top w:val="none" w:sz="0" w:space="0" w:color="auto"/>
        <w:left w:val="none" w:sz="0" w:space="0" w:color="auto"/>
        <w:bottom w:val="none" w:sz="0" w:space="0" w:color="auto"/>
        <w:right w:val="none" w:sz="0" w:space="0" w:color="auto"/>
      </w:divBdr>
    </w:div>
    <w:div w:id="868562822">
      <w:bodyDiv w:val="1"/>
      <w:marLeft w:val="0"/>
      <w:marRight w:val="0"/>
      <w:marTop w:val="0"/>
      <w:marBottom w:val="0"/>
      <w:divBdr>
        <w:top w:val="none" w:sz="0" w:space="0" w:color="auto"/>
        <w:left w:val="none" w:sz="0" w:space="0" w:color="auto"/>
        <w:bottom w:val="none" w:sz="0" w:space="0" w:color="auto"/>
        <w:right w:val="none" w:sz="0" w:space="0" w:color="auto"/>
      </w:divBdr>
    </w:div>
    <w:div w:id="1081177743">
      <w:bodyDiv w:val="1"/>
      <w:marLeft w:val="0"/>
      <w:marRight w:val="0"/>
      <w:marTop w:val="0"/>
      <w:marBottom w:val="0"/>
      <w:divBdr>
        <w:top w:val="none" w:sz="0" w:space="0" w:color="auto"/>
        <w:left w:val="none" w:sz="0" w:space="0" w:color="auto"/>
        <w:bottom w:val="none" w:sz="0" w:space="0" w:color="auto"/>
        <w:right w:val="none" w:sz="0" w:space="0" w:color="auto"/>
      </w:divBdr>
    </w:div>
    <w:div w:id="1189683319">
      <w:bodyDiv w:val="1"/>
      <w:marLeft w:val="0"/>
      <w:marRight w:val="0"/>
      <w:marTop w:val="0"/>
      <w:marBottom w:val="0"/>
      <w:divBdr>
        <w:top w:val="none" w:sz="0" w:space="0" w:color="auto"/>
        <w:left w:val="none" w:sz="0" w:space="0" w:color="auto"/>
        <w:bottom w:val="none" w:sz="0" w:space="0" w:color="auto"/>
        <w:right w:val="none" w:sz="0" w:space="0" w:color="auto"/>
      </w:divBdr>
    </w:div>
    <w:div w:id="1193374057">
      <w:bodyDiv w:val="1"/>
      <w:marLeft w:val="0"/>
      <w:marRight w:val="0"/>
      <w:marTop w:val="0"/>
      <w:marBottom w:val="0"/>
      <w:divBdr>
        <w:top w:val="none" w:sz="0" w:space="0" w:color="auto"/>
        <w:left w:val="none" w:sz="0" w:space="0" w:color="auto"/>
        <w:bottom w:val="none" w:sz="0" w:space="0" w:color="auto"/>
        <w:right w:val="none" w:sz="0" w:space="0" w:color="auto"/>
      </w:divBdr>
    </w:div>
    <w:div w:id="1277712074">
      <w:bodyDiv w:val="1"/>
      <w:marLeft w:val="0"/>
      <w:marRight w:val="0"/>
      <w:marTop w:val="0"/>
      <w:marBottom w:val="0"/>
      <w:divBdr>
        <w:top w:val="none" w:sz="0" w:space="0" w:color="auto"/>
        <w:left w:val="none" w:sz="0" w:space="0" w:color="auto"/>
        <w:bottom w:val="none" w:sz="0" w:space="0" w:color="auto"/>
        <w:right w:val="none" w:sz="0" w:space="0" w:color="auto"/>
      </w:divBdr>
    </w:div>
    <w:div w:id="1439132182">
      <w:bodyDiv w:val="1"/>
      <w:marLeft w:val="0"/>
      <w:marRight w:val="0"/>
      <w:marTop w:val="0"/>
      <w:marBottom w:val="0"/>
      <w:divBdr>
        <w:top w:val="none" w:sz="0" w:space="0" w:color="auto"/>
        <w:left w:val="none" w:sz="0" w:space="0" w:color="auto"/>
        <w:bottom w:val="none" w:sz="0" w:space="0" w:color="auto"/>
        <w:right w:val="none" w:sz="0" w:space="0" w:color="auto"/>
      </w:divBdr>
    </w:div>
    <w:div w:id="1704867478">
      <w:bodyDiv w:val="1"/>
      <w:marLeft w:val="0"/>
      <w:marRight w:val="0"/>
      <w:marTop w:val="0"/>
      <w:marBottom w:val="0"/>
      <w:divBdr>
        <w:top w:val="none" w:sz="0" w:space="0" w:color="auto"/>
        <w:left w:val="none" w:sz="0" w:space="0" w:color="auto"/>
        <w:bottom w:val="none" w:sz="0" w:space="0" w:color="auto"/>
        <w:right w:val="none" w:sz="0" w:space="0" w:color="auto"/>
      </w:divBdr>
    </w:div>
    <w:div w:id="1746686179">
      <w:bodyDiv w:val="1"/>
      <w:marLeft w:val="0"/>
      <w:marRight w:val="0"/>
      <w:marTop w:val="0"/>
      <w:marBottom w:val="0"/>
      <w:divBdr>
        <w:top w:val="none" w:sz="0" w:space="0" w:color="auto"/>
        <w:left w:val="none" w:sz="0" w:space="0" w:color="auto"/>
        <w:bottom w:val="none" w:sz="0" w:space="0" w:color="auto"/>
        <w:right w:val="none" w:sz="0" w:space="0" w:color="auto"/>
      </w:divBdr>
    </w:div>
    <w:div w:id="1747261312">
      <w:bodyDiv w:val="1"/>
      <w:marLeft w:val="0"/>
      <w:marRight w:val="0"/>
      <w:marTop w:val="0"/>
      <w:marBottom w:val="0"/>
      <w:divBdr>
        <w:top w:val="none" w:sz="0" w:space="0" w:color="auto"/>
        <w:left w:val="none" w:sz="0" w:space="0" w:color="auto"/>
        <w:bottom w:val="none" w:sz="0" w:space="0" w:color="auto"/>
        <w:right w:val="none" w:sz="0" w:space="0" w:color="auto"/>
      </w:divBdr>
    </w:div>
    <w:div w:id="1803041446">
      <w:bodyDiv w:val="1"/>
      <w:marLeft w:val="0"/>
      <w:marRight w:val="0"/>
      <w:marTop w:val="0"/>
      <w:marBottom w:val="0"/>
      <w:divBdr>
        <w:top w:val="none" w:sz="0" w:space="0" w:color="auto"/>
        <w:left w:val="none" w:sz="0" w:space="0" w:color="auto"/>
        <w:bottom w:val="none" w:sz="0" w:space="0" w:color="auto"/>
        <w:right w:val="none" w:sz="0" w:space="0" w:color="auto"/>
      </w:divBdr>
    </w:div>
    <w:div w:id="1833253438">
      <w:bodyDiv w:val="1"/>
      <w:marLeft w:val="0"/>
      <w:marRight w:val="0"/>
      <w:marTop w:val="0"/>
      <w:marBottom w:val="0"/>
      <w:divBdr>
        <w:top w:val="none" w:sz="0" w:space="0" w:color="auto"/>
        <w:left w:val="none" w:sz="0" w:space="0" w:color="auto"/>
        <w:bottom w:val="none" w:sz="0" w:space="0" w:color="auto"/>
        <w:right w:val="none" w:sz="0" w:space="0" w:color="auto"/>
      </w:divBdr>
    </w:div>
    <w:div w:id="1872527306">
      <w:bodyDiv w:val="1"/>
      <w:marLeft w:val="0"/>
      <w:marRight w:val="0"/>
      <w:marTop w:val="0"/>
      <w:marBottom w:val="0"/>
      <w:divBdr>
        <w:top w:val="none" w:sz="0" w:space="0" w:color="auto"/>
        <w:left w:val="none" w:sz="0" w:space="0" w:color="auto"/>
        <w:bottom w:val="none" w:sz="0" w:space="0" w:color="auto"/>
        <w:right w:val="none" w:sz="0" w:space="0" w:color="auto"/>
      </w:divBdr>
    </w:div>
    <w:div w:id="1876888533">
      <w:bodyDiv w:val="1"/>
      <w:marLeft w:val="0"/>
      <w:marRight w:val="0"/>
      <w:marTop w:val="0"/>
      <w:marBottom w:val="0"/>
      <w:divBdr>
        <w:top w:val="none" w:sz="0" w:space="0" w:color="auto"/>
        <w:left w:val="none" w:sz="0" w:space="0" w:color="auto"/>
        <w:bottom w:val="none" w:sz="0" w:space="0" w:color="auto"/>
        <w:right w:val="none" w:sz="0" w:space="0" w:color="auto"/>
      </w:divBdr>
    </w:div>
    <w:div w:id="1913350367">
      <w:bodyDiv w:val="1"/>
      <w:marLeft w:val="0"/>
      <w:marRight w:val="0"/>
      <w:marTop w:val="0"/>
      <w:marBottom w:val="0"/>
      <w:divBdr>
        <w:top w:val="none" w:sz="0" w:space="0" w:color="auto"/>
        <w:left w:val="none" w:sz="0" w:space="0" w:color="auto"/>
        <w:bottom w:val="none" w:sz="0" w:space="0" w:color="auto"/>
        <w:right w:val="none" w:sz="0" w:space="0" w:color="auto"/>
      </w:divBdr>
    </w:div>
    <w:div w:id="2126727275">
      <w:bodyDiv w:val="1"/>
      <w:marLeft w:val="0"/>
      <w:marRight w:val="0"/>
      <w:marTop w:val="0"/>
      <w:marBottom w:val="0"/>
      <w:divBdr>
        <w:top w:val="none" w:sz="0" w:space="0" w:color="auto"/>
        <w:left w:val="none" w:sz="0" w:space="0" w:color="auto"/>
        <w:bottom w:val="none" w:sz="0" w:space="0" w:color="auto"/>
        <w:right w:val="none" w:sz="0" w:space="0" w:color="auto"/>
      </w:divBdr>
    </w:div>
    <w:div w:id="21407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4EF8D64D0A14EA4FDB3A14B9282E0" ma:contentTypeVersion="17" ma:contentTypeDescription="Create a new document." ma:contentTypeScope="" ma:versionID="6e4d2581d76812c600e5ba73ede688e7">
  <xsd:schema xmlns:xsd="http://www.w3.org/2001/XMLSchema" xmlns:xs="http://www.w3.org/2001/XMLSchema" xmlns:p="http://schemas.microsoft.com/office/2006/metadata/properties" xmlns:ns2="6cf29dd5-73c4-4c81-bbc5-44949d37f20e" xmlns:ns3="70e5d228-a985-4e7c-b8a4-c1dcf0c7a7c7" targetNamespace="http://schemas.microsoft.com/office/2006/metadata/properties" ma:root="true" ma:fieldsID="329d3f47c8a66554632e7a133dd27af2" ns2:_="" ns3:_="">
    <xsd:import namespace="6cf29dd5-73c4-4c81-bbc5-44949d37f20e"/>
    <xsd:import namespace="70e5d228-a985-4e7c-b8a4-c1dcf0c7a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escription0"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29dd5-73c4-4c81-bbc5-44949d37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0" ma:index="17" nillable="true" ma:displayName="Description" ma:internalName="Description0">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5d228-a985-4e7c-b8a4-c1dcf0c7a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b39276-978f-47f4-b44b-90898a007365}" ma:internalName="TaxCatchAll" ma:showField="CatchAllData" ma:web="70e5d228-a985-4e7c-b8a4-c1dcf0c7a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9DF77-B819-42EC-8D6A-6F625AB0805E}">
  <ds:schemaRefs>
    <ds:schemaRef ds:uri="http://schemas.openxmlformats.org/officeDocument/2006/bibliography"/>
  </ds:schemaRefs>
</ds:datastoreItem>
</file>

<file path=customXml/itemProps2.xml><?xml version="1.0" encoding="utf-8"?>
<ds:datastoreItem xmlns:ds="http://schemas.openxmlformats.org/officeDocument/2006/customXml" ds:itemID="{9CCE73C5-12CB-464E-8CB1-DE34F4F756A1}"/>
</file>

<file path=customXml/itemProps3.xml><?xml version="1.0" encoding="utf-8"?>
<ds:datastoreItem xmlns:ds="http://schemas.openxmlformats.org/officeDocument/2006/customXml" ds:itemID="{9C5599E8-F601-4B91-AF32-696CF3F69B48}"/>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Falkowski, Ann-Marie</dc:creator>
  <cp:keywords/>
  <dc:description/>
  <cp:lastModifiedBy>Joe Smalley</cp:lastModifiedBy>
  <cp:revision>2</cp:revision>
  <cp:lastPrinted>2019-03-28T20:05:00Z</cp:lastPrinted>
  <dcterms:created xsi:type="dcterms:W3CDTF">2022-06-20T17:46:00Z</dcterms:created>
  <dcterms:modified xsi:type="dcterms:W3CDTF">2022-06-20T17:46:00Z</dcterms:modified>
</cp:coreProperties>
</file>