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1D" w14:textId="77777777" w:rsidR="00430995" w:rsidRDefault="00430995" w:rsidP="00FB2A52">
      <w:pPr>
        <w:spacing w:after="0" w:line="360" w:lineRule="auto"/>
      </w:pPr>
    </w:p>
    <w:p w14:paraId="38B27DEB" w14:textId="711B0CA0" w:rsidR="00CD3B8F" w:rsidRDefault="00CD3B8F" w:rsidP="00CD3B8F">
      <w:r>
        <w:t xml:space="preserve">Date: </w:t>
      </w:r>
      <w:r>
        <w:tab/>
      </w:r>
      <w:r>
        <w:tab/>
      </w:r>
      <w:r w:rsidR="00E15D2E">
        <w:t>June 1</w:t>
      </w:r>
      <w:r>
        <w:t>, 2022</w:t>
      </w:r>
    </w:p>
    <w:p w14:paraId="32956588" w14:textId="77777777" w:rsidR="00CD3B8F" w:rsidRDefault="00CD3B8F" w:rsidP="00CD3B8F">
      <w:r>
        <w:t>Time:</w:t>
      </w:r>
      <w:r>
        <w:tab/>
      </w:r>
      <w:r>
        <w:tab/>
        <w:t>1-2:30pm</w:t>
      </w:r>
    </w:p>
    <w:p w14:paraId="2864DEFC" w14:textId="77777777" w:rsidR="00CD3B8F" w:rsidRDefault="00CD3B8F" w:rsidP="00CD3B8F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40CB3573" w14:textId="44F7421C" w:rsidR="00CD3B8F" w:rsidRPr="00D11F68" w:rsidRDefault="00CD3B8F" w:rsidP="00CD3B8F">
      <w:pPr>
        <w:pStyle w:val="NormalWeb"/>
        <w:ind w:left="1440" w:hanging="1440"/>
        <w:rPr>
          <w:rFonts w:asciiTheme="minorHAnsi" w:hAnsiTheme="minorHAnsi" w:cstheme="minorBidi"/>
        </w:rPr>
      </w:pPr>
      <w:r w:rsidRPr="00D11F68">
        <w:rPr>
          <w:rFonts w:asciiTheme="minorHAnsi" w:hAnsiTheme="minorHAnsi" w:cstheme="minorBidi"/>
        </w:rPr>
        <w:t xml:space="preserve">Attendees: </w:t>
      </w:r>
      <w:r w:rsidRPr="00D11F68">
        <w:rPr>
          <w:rFonts w:asciiTheme="minorHAnsi" w:hAnsiTheme="minorHAnsi" w:cstheme="minorBidi"/>
        </w:rPr>
        <w:tab/>
        <w:t>Trish Long, Brian Embley, Mark Gatti, David Tulloch, Gary Veenstra, Maya Thomas, Calen Daugherty</w:t>
      </w:r>
      <w:r w:rsidR="003671E0">
        <w:rPr>
          <w:rFonts w:asciiTheme="minorHAnsi" w:hAnsiTheme="minorHAnsi" w:cstheme="minorBidi"/>
        </w:rPr>
        <w:t>, Tanya Nolte</w:t>
      </w:r>
    </w:p>
    <w:p w14:paraId="4ECE56B1" w14:textId="77777777" w:rsidR="00CD3B8F" w:rsidRDefault="00CD3B8F" w:rsidP="00CD3B8F">
      <w:pPr>
        <w:ind w:left="1440" w:hanging="1440"/>
      </w:pPr>
    </w:p>
    <w:p w14:paraId="5CE09CF1" w14:textId="77777777" w:rsidR="00CD3B8F" w:rsidRPr="00104FDB" w:rsidRDefault="00CD3B8F" w:rsidP="00CD3B8F">
      <w:pPr>
        <w:rPr>
          <w:b/>
          <w:bCs/>
          <w:sz w:val="28"/>
          <w:szCs w:val="28"/>
        </w:rPr>
      </w:pPr>
      <w:r w:rsidRPr="00104FDB">
        <w:rPr>
          <w:b/>
          <w:bCs/>
          <w:sz w:val="28"/>
          <w:szCs w:val="28"/>
        </w:rPr>
        <w:t>Approval of minutes</w:t>
      </w:r>
    </w:p>
    <w:p w14:paraId="2FF19ED2" w14:textId="77777777" w:rsidR="00CD3B8F" w:rsidRDefault="00CD3B8F" w:rsidP="00D02095">
      <w:pPr>
        <w:pStyle w:val="ListParagraph"/>
        <w:numPr>
          <w:ilvl w:val="0"/>
          <w:numId w:val="18"/>
        </w:numPr>
      </w:pPr>
      <w:r w:rsidRPr="00933F4B">
        <w:t xml:space="preserve">The committee approved minutes of </w:t>
      </w:r>
      <w:r>
        <w:t xml:space="preserve">the following meetings: </w:t>
      </w:r>
    </w:p>
    <w:p w14:paraId="6366ACE3" w14:textId="2E175A1E" w:rsidR="00CD3B8F" w:rsidRDefault="00CD3B8F" w:rsidP="00D02095">
      <w:pPr>
        <w:pStyle w:val="ListParagraph"/>
        <w:numPr>
          <w:ilvl w:val="1"/>
          <w:numId w:val="18"/>
        </w:numPr>
        <w:spacing w:line="259" w:lineRule="auto"/>
      </w:pPr>
      <w:r>
        <w:t xml:space="preserve">General </w:t>
      </w:r>
      <w:r w:rsidR="00231158">
        <w:t>03/03/22</w:t>
      </w:r>
    </w:p>
    <w:p w14:paraId="75036F0E" w14:textId="535B6DCE" w:rsidR="00CD3B8F" w:rsidRDefault="00CD3B8F" w:rsidP="00D02095">
      <w:pPr>
        <w:pStyle w:val="ListParagraph"/>
        <w:numPr>
          <w:ilvl w:val="1"/>
          <w:numId w:val="18"/>
        </w:numPr>
        <w:spacing w:line="259" w:lineRule="auto"/>
      </w:pPr>
      <w:r>
        <w:t xml:space="preserve">Executive </w:t>
      </w:r>
      <w:r w:rsidR="00231158">
        <w:t>03/03/22</w:t>
      </w:r>
    </w:p>
    <w:p w14:paraId="55174042" w14:textId="77777777" w:rsidR="00D02095" w:rsidRPr="00D02095" w:rsidRDefault="00D02095" w:rsidP="00D02095">
      <w:pPr>
        <w:rPr>
          <w:b/>
          <w:bCs/>
          <w:sz w:val="28"/>
          <w:szCs w:val="28"/>
        </w:rPr>
      </w:pPr>
      <w:r w:rsidRPr="00D02095">
        <w:rPr>
          <w:b/>
          <w:bCs/>
          <w:sz w:val="28"/>
          <w:szCs w:val="28"/>
        </w:rPr>
        <w:t>Proposed Change to Bylaws</w:t>
      </w:r>
    </w:p>
    <w:p w14:paraId="7590515F" w14:textId="780915B7" w:rsidR="00D02095" w:rsidRDefault="00D02095" w:rsidP="00D02095">
      <w:pPr>
        <w:pStyle w:val="ListParagraph"/>
        <w:numPr>
          <w:ilvl w:val="0"/>
          <w:numId w:val="18"/>
        </w:numPr>
      </w:pPr>
      <w:r w:rsidRPr="00D02095">
        <w:rPr>
          <w:rFonts w:eastAsia="Times New Roman"/>
        </w:rPr>
        <w:t>The executive committee will amend the bylaws on the website with the recently voted upon edits.</w:t>
      </w:r>
    </w:p>
    <w:p w14:paraId="67849DE7" w14:textId="0E03B14C" w:rsidR="00CD3B8F" w:rsidRPr="00104FDB" w:rsidRDefault="00231158" w:rsidP="00CD3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of Elections</w:t>
      </w:r>
    </w:p>
    <w:p w14:paraId="65AA9729" w14:textId="2EABED2E" w:rsidR="00CD3B8F" w:rsidRDefault="00D02095" w:rsidP="00CD3B8F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 w:rsidRPr="00D02095">
        <w:rPr>
          <w:rFonts w:eastAsia="Times New Roman"/>
        </w:rPr>
        <w:t>Discussion of timeline</w:t>
      </w:r>
      <w:r>
        <w:rPr>
          <w:rFonts w:eastAsia="Times New Roman"/>
        </w:rPr>
        <w:t xml:space="preserve"> and intention to begin planning for the election.</w:t>
      </w:r>
    </w:p>
    <w:p w14:paraId="14B6CC2A" w14:textId="323C6040" w:rsidR="00D02095" w:rsidRDefault="00D02095" w:rsidP="00CD3B8F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Seat up for election:</w:t>
      </w:r>
    </w:p>
    <w:p w14:paraId="51453B36" w14:textId="1297E762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County</w:t>
      </w:r>
    </w:p>
    <w:p w14:paraId="68944383" w14:textId="691E07B1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State</w:t>
      </w:r>
    </w:p>
    <w:p w14:paraId="401A0404" w14:textId="34585EF0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Education</w:t>
      </w:r>
    </w:p>
    <w:p w14:paraId="3D3EE605" w14:textId="332143B8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Private</w:t>
      </w:r>
    </w:p>
    <w:p w14:paraId="475190FA" w14:textId="77777777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Municipal</w:t>
      </w:r>
    </w:p>
    <w:p w14:paraId="675316C3" w14:textId="12B83A7C" w:rsidR="00D02095" w:rsidRDefault="00D02095" w:rsidP="00D02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of Municipal Constituency Group</w:t>
      </w:r>
    </w:p>
    <w:p w14:paraId="40A85E1F" w14:textId="547C34C7" w:rsidR="00D02095" w:rsidRPr="00325F9C" w:rsidRDefault="00325F9C" w:rsidP="00325F9C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325F9C">
        <w:rPr>
          <w:rFonts w:eastAsia="Times New Roman"/>
        </w:rPr>
        <w:t>Discussed the options for increasing engagement in this group.</w:t>
      </w:r>
    </w:p>
    <w:p w14:paraId="3C01A663" w14:textId="0C8CF671" w:rsidR="00325F9C" w:rsidRDefault="00325F9C" w:rsidP="00325F9C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325F9C">
        <w:rPr>
          <w:rFonts w:eastAsia="Times New Roman"/>
        </w:rPr>
        <w:t xml:space="preserve">Option </w:t>
      </w:r>
      <w:r>
        <w:rPr>
          <w:rFonts w:eastAsia="Times New Roman"/>
        </w:rPr>
        <w:t>1</w:t>
      </w:r>
      <w:r w:rsidRPr="00325F9C">
        <w:rPr>
          <w:rFonts w:eastAsia="Times New Roman"/>
        </w:rPr>
        <w:t xml:space="preserve">: </w:t>
      </w:r>
      <w:r>
        <w:rPr>
          <w:rFonts w:eastAsia="Times New Roman"/>
        </w:rPr>
        <w:t xml:space="preserve">Expand eligibility for the </w:t>
      </w:r>
      <w:proofErr w:type="spellStart"/>
      <w:r>
        <w:rPr>
          <w:rFonts w:eastAsia="Times New Roman"/>
        </w:rPr>
        <w:t>Muncipial</w:t>
      </w:r>
      <w:proofErr w:type="spellEnd"/>
      <w:r>
        <w:rPr>
          <w:rFonts w:eastAsia="Times New Roman"/>
        </w:rPr>
        <w:t xml:space="preserve"> Government </w:t>
      </w:r>
      <w:proofErr w:type="spellStart"/>
      <w:r>
        <w:rPr>
          <w:rFonts w:eastAsia="Times New Roman"/>
        </w:rPr>
        <w:t>Consituency</w:t>
      </w:r>
      <w:proofErr w:type="spellEnd"/>
      <w:r>
        <w:rPr>
          <w:rFonts w:eastAsia="Times New Roman"/>
        </w:rPr>
        <w:t xml:space="preserve"> Group to volunteers (</w:t>
      </w:r>
      <w:proofErr w:type="gramStart"/>
      <w:r>
        <w:rPr>
          <w:rFonts w:eastAsia="Times New Roman"/>
        </w:rPr>
        <w:t>similar to</w:t>
      </w:r>
      <w:proofErr w:type="gramEnd"/>
      <w:r>
        <w:rPr>
          <w:rFonts w:eastAsia="Times New Roman"/>
        </w:rPr>
        <w:t xml:space="preserve"> what they did to the NGO group).</w:t>
      </w:r>
    </w:p>
    <w:p w14:paraId="0A8A7916" w14:textId="0F67DAD9" w:rsidR="00325F9C" w:rsidRPr="00325F9C" w:rsidRDefault="00325F9C" w:rsidP="00325F9C">
      <w:pPr>
        <w:pStyle w:val="ListParagraph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Option 2: Merge the Municipal and County Constituency Groups. Rename it the Local Government Constituency Group.</w:t>
      </w:r>
    </w:p>
    <w:p w14:paraId="2227F984" w14:textId="5F880FCA" w:rsidR="00325F9C" w:rsidRPr="00325F9C" w:rsidRDefault="00325F9C" w:rsidP="00325F9C">
      <w:pPr>
        <w:pStyle w:val="ListParagraph"/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The group</w:t>
      </w:r>
      <w:r w:rsidRPr="00325F9C">
        <w:rPr>
          <w:rFonts w:eastAsia="Times New Roman"/>
        </w:rPr>
        <w:t xml:space="preserve"> asked for a report on how many municipal members attend Geospatial Forums.</w:t>
      </w:r>
    </w:p>
    <w:p w14:paraId="08AA6A94" w14:textId="2429D5D4" w:rsidR="00325F9C" w:rsidRPr="00325F9C" w:rsidRDefault="00325F9C" w:rsidP="00325F9C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325F9C">
        <w:rPr>
          <w:rFonts w:eastAsia="Times New Roman"/>
        </w:rPr>
        <w:t>The group discussed</w:t>
      </w:r>
      <w:r>
        <w:rPr>
          <w:rFonts w:eastAsia="Times New Roman"/>
        </w:rPr>
        <w:t xml:space="preserve"> the possibility of</w:t>
      </w:r>
      <w:r w:rsidRPr="00325F9C">
        <w:rPr>
          <w:rFonts w:eastAsia="Times New Roman"/>
        </w:rPr>
        <w:t xml:space="preserve"> expanding eligibility to include members of municipal utility authorities</w:t>
      </w:r>
      <w:r>
        <w:rPr>
          <w:rFonts w:eastAsia="Times New Roman"/>
        </w:rPr>
        <w:t>.</w:t>
      </w:r>
    </w:p>
    <w:p w14:paraId="3C6035B3" w14:textId="28EDD6AE" w:rsidR="00CD3B8F" w:rsidRPr="00D02095" w:rsidRDefault="00CD3B8F" w:rsidP="00D02095">
      <w:pPr>
        <w:spacing w:line="259" w:lineRule="auto"/>
        <w:rPr>
          <w:rFonts w:eastAsia="Times New Roman"/>
        </w:rPr>
      </w:pPr>
      <w:r w:rsidRPr="00D02095">
        <w:rPr>
          <w:rFonts w:eastAsia="Times New Roman"/>
        </w:rPr>
        <w:br w:type="page"/>
      </w:r>
    </w:p>
    <w:p w14:paraId="51F8F50F" w14:textId="77777777" w:rsidR="00CD3B8F" w:rsidRDefault="00CD3B8F" w:rsidP="00CD3B8F">
      <w:pPr>
        <w:spacing w:after="0"/>
        <w:textAlignment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Trails</w:t>
      </w:r>
      <w:r w:rsidRPr="006116FA">
        <w:rPr>
          <w:rFonts w:eastAsia="Times New Roman"/>
          <w:b/>
          <w:bCs/>
          <w:sz w:val="27"/>
          <w:szCs w:val="27"/>
        </w:rPr>
        <w:t xml:space="preserve"> Taskforce</w:t>
      </w:r>
    </w:p>
    <w:p w14:paraId="56DE22E7" w14:textId="7777777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 w:rsidRPr="00715868">
        <w:rPr>
          <w:rFonts w:eastAsia="Times New Roman"/>
        </w:rPr>
        <w:t>Discussion on workflow for update of trails data.</w:t>
      </w:r>
    </w:p>
    <w:p w14:paraId="22EDEBAF" w14:textId="77777777" w:rsidR="00CD3B8F" w:rsidRDefault="00CD3B8F" w:rsidP="00CD3B8F">
      <w:pPr>
        <w:spacing w:after="0"/>
        <w:textAlignment w:val="center"/>
        <w:rPr>
          <w:rFonts w:eastAsia="Times New Roman"/>
        </w:rPr>
      </w:pPr>
    </w:p>
    <w:p w14:paraId="1C776467" w14:textId="77777777" w:rsidR="00CD3B8F" w:rsidRPr="00715868" w:rsidRDefault="00CD3B8F" w:rsidP="00CD3B8F">
      <w:pPr>
        <w:spacing w:after="0"/>
        <w:textAlignment w:val="center"/>
        <w:rPr>
          <w:rFonts w:eastAsia="Times New Roman"/>
          <w:b/>
          <w:bCs/>
          <w:sz w:val="27"/>
          <w:szCs w:val="27"/>
        </w:rPr>
      </w:pPr>
      <w:r w:rsidRPr="00715868">
        <w:rPr>
          <w:rFonts w:eastAsia="Times New Roman"/>
          <w:b/>
          <w:bCs/>
          <w:sz w:val="27"/>
          <w:szCs w:val="27"/>
        </w:rPr>
        <w:t>Elevation Taskforce</w:t>
      </w:r>
    </w:p>
    <w:p w14:paraId="2B53965D" w14:textId="7777777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Trish Long agreed to serve as the liaison to the executive committee.</w:t>
      </w:r>
    </w:p>
    <w:p w14:paraId="40BC4A8C" w14:textId="77777777" w:rsidR="00CD3B8F" w:rsidRDefault="00CD3B8F" w:rsidP="00CD3B8F">
      <w:pPr>
        <w:spacing w:after="0"/>
        <w:textAlignment w:val="center"/>
        <w:rPr>
          <w:rFonts w:eastAsia="Times New Roman"/>
        </w:rPr>
      </w:pPr>
    </w:p>
    <w:p w14:paraId="1284B1C2" w14:textId="77777777" w:rsidR="00CD3B8F" w:rsidRDefault="00CD3B8F" w:rsidP="00CD3B8F">
      <w:pPr>
        <w:spacing w:after="0"/>
        <w:textAlignment w:val="center"/>
        <w:rPr>
          <w:rFonts w:eastAsia="Times New Roman"/>
          <w:b/>
          <w:bCs/>
          <w:sz w:val="27"/>
          <w:szCs w:val="27"/>
        </w:rPr>
      </w:pPr>
      <w:r w:rsidRPr="009755E2">
        <w:rPr>
          <w:rFonts w:eastAsia="Times New Roman"/>
          <w:b/>
          <w:bCs/>
          <w:sz w:val="27"/>
          <w:szCs w:val="27"/>
        </w:rPr>
        <w:t>Utilities Taskforce</w:t>
      </w:r>
    </w:p>
    <w:p w14:paraId="07A40B3D" w14:textId="7777777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Gary Veenstra agreed to serve as the liaison to the executive committee.</w:t>
      </w:r>
    </w:p>
    <w:p w14:paraId="3B4FD9A2" w14:textId="77777777" w:rsidR="00CD3B8F" w:rsidRDefault="00CD3B8F" w:rsidP="00CD3B8F">
      <w:pPr>
        <w:spacing w:after="0"/>
        <w:textAlignment w:val="center"/>
        <w:rPr>
          <w:rFonts w:eastAsia="Times New Roman"/>
        </w:rPr>
      </w:pPr>
    </w:p>
    <w:p w14:paraId="015CF7B8" w14:textId="77777777" w:rsidR="00CD3B8F" w:rsidRDefault="00CD3B8F" w:rsidP="00CD3B8F">
      <w:pPr>
        <w:spacing w:after="0"/>
        <w:textAlignment w:val="center"/>
        <w:rPr>
          <w:rFonts w:eastAsia="Times New Roman"/>
          <w:b/>
          <w:bCs/>
          <w:sz w:val="27"/>
          <w:szCs w:val="27"/>
        </w:rPr>
      </w:pPr>
      <w:r w:rsidRPr="009705AE">
        <w:rPr>
          <w:rFonts w:eastAsia="Times New Roman"/>
          <w:b/>
          <w:bCs/>
          <w:sz w:val="27"/>
          <w:szCs w:val="27"/>
        </w:rPr>
        <w:t>Future General Meeting Format</w:t>
      </w:r>
    </w:p>
    <w:p w14:paraId="6697F57B" w14:textId="7777777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Discussion on the format of future general meetings of the geospatial forum; in-person vs. virtual.</w:t>
      </w:r>
    </w:p>
    <w:p w14:paraId="6EB14CE5" w14:textId="7777777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The geospatial forum is considering a hybrid approach.</w:t>
      </w:r>
    </w:p>
    <w:p w14:paraId="22DFD0FF" w14:textId="77777777" w:rsidR="00CD3B8F" w:rsidRPr="00E6001E" w:rsidRDefault="00CD3B8F" w:rsidP="00CD3B8F">
      <w:pPr>
        <w:pStyle w:val="ListParagraph"/>
        <w:spacing w:after="0"/>
        <w:textAlignment w:val="center"/>
        <w:rPr>
          <w:rFonts w:eastAsia="Times New Roman"/>
        </w:rPr>
      </w:pPr>
    </w:p>
    <w:p w14:paraId="7F619E60" w14:textId="77777777" w:rsidR="00CD3B8F" w:rsidRPr="009705AE" w:rsidRDefault="00CD3B8F" w:rsidP="00CD3B8F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t>Upcoming General Forums</w:t>
      </w:r>
      <w:r>
        <w:rPr>
          <w:b/>
          <w:bCs/>
          <w:sz w:val="27"/>
          <w:szCs w:val="27"/>
        </w:rPr>
        <w:t xml:space="preserve"> Potential Topics</w:t>
      </w:r>
    </w:p>
    <w:p w14:paraId="4058A2BE" w14:textId="0AD4256E" w:rsidR="00DB4F63" w:rsidRDefault="00DB4F63" w:rsidP="00DB4F63">
      <w:pPr>
        <w:numPr>
          <w:ilvl w:val="0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Next Generation 911 panel discussion at Geospatial Forum at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>.</w:t>
      </w:r>
    </w:p>
    <w:p w14:paraId="1CFEF993" w14:textId="66534906" w:rsidR="00DB4F63" w:rsidRPr="00DB4F63" w:rsidRDefault="00DB4F63" w:rsidP="00DB4F63">
      <w:pPr>
        <w:pStyle w:val="ListParagraph"/>
        <w:numPr>
          <w:ilvl w:val="1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Discussion about whether to have the discussion during the Geospatial Forum at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 xml:space="preserve"> or during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 xml:space="preserve"> (not during the Geospatial Forum), considering that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 xml:space="preserve"> is an interstate </w:t>
      </w:r>
      <w:proofErr w:type="gramStart"/>
      <w:r>
        <w:rPr>
          <w:rFonts w:eastAsia="Times New Roman"/>
        </w:rPr>
        <w:t>organization</w:t>
      </w:r>
      <w:proofErr w:type="gramEnd"/>
      <w:r>
        <w:rPr>
          <w:rFonts w:eastAsia="Times New Roman"/>
        </w:rPr>
        <w:t xml:space="preserve"> but the Next Generation 911 conversation is specifically focused on New Jersey.</w:t>
      </w:r>
    </w:p>
    <w:p w14:paraId="5E6768C8" w14:textId="77777777" w:rsidR="00DB4F63" w:rsidRDefault="00DB4F63" w:rsidP="00DB4F63">
      <w:pPr>
        <w:spacing w:after="0"/>
        <w:textAlignment w:val="center"/>
        <w:rPr>
          <w:rFonts w:eastAsia="Times New Roman"/>
        </w:rPr>
      </w:pPr>
    </w:p>
    <w:p w14:paraId="65E3B403" w14:textId="77777777" w:rsidR="00DB4F63" w:rsidRDefault="00DB4F63" w:rsidP="00DB4F63">
      <w:pPr>
        <w:spacing w:after="0"/>
        <w:textAlignment w:val="center"/>
        <w:rPr>
          <w:rFonts w:eastAsia="Times New Roman"/>
        </w:rPr>
      </w:pPr>
    </w:p>
    <w:p w14:paraId="79AA525A" w14:textId="402BA848" w:rsidR="00CD3B8F" w:rsidRPr="00DB4F63" w:rsidRDefault="00CD3B8F" w:rsidP="00DB4F63">
      <w:pPr>
        <w:spacing w:after="0"/>
        <w:textAlignment w:val="center"/>
        <w:rPr>
          <w:rFonts w:eastAsia="Times New Roman"/>
        </w:rPr>
      </w:pPr>
      <w:r>
        <w:rPr>
          <w:b/>
          <w:bCs/>
          <w:sz w:val="27"/>
          <w:szCs w:val="27"/>
        </w:rPr>
        <w:t>Suggested Upcoming Meeting Dates</w:t>
      </w:r>
    </w:p>
    <w:p w14:paraId="162639CA" w14:textId="77777777" w:rsidR="00CD3B8F" w:rsidRDefault="00CD3B8F" w:rsidP="00CD3B8F">
      <w:pPr>
        <w:pStyle w:val="ListParagraph"/>
        <w:numPr>
          <w:ilvl w:val="0"/>
          <w:numId w:val="14"/>
        </w:numPr>
        <w:spacing w:after="0"/>
      </w:pPr>
      <w:r>
        <w:t>General Meetings (10am-12pm)</w:t>
      </w:r>
    </w:p>
    <w:p w14:paraId="22B77A9C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Friday, October 14, 2022 (at MACURISA)</w:t>
      </w:r>
    </w:p>
    <w:p w14:paraId="73E780F8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December 1, 2022</w:t>
      </w:r>
    </w:p>
    <w:p w14:paraId="134BA32E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March 2, 2023</w:t>
      </w:r>
    </w:p>
    <w:p w14:paraId="57BFE391" w14:textId="77777777" w:rsidR="00CD3B8F" w:rsidRDefault="00CD3B8F" w:rsidP="00CD3B8F">
      <w:pPr>
        <w:pStyle w:val="ListParagraph"/>
        <w:numPr>
          <w:ilvl w:val="0"/>
          <w:numId w:val="14"/>
        </w:numPr>
        <w:spacing w:after="0"/>
      </w:pPr>
      <w:r>
        <w:t xml:space="preserve">Executive Committee Meetings </w:t>
      </w:r>
    </w:p>
    <w:p w14:paraId="7930791F" w14:textId="4B0CF84F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 xml:space="preserve">Thursday, </w:t>
      </w:r>
      <w:r w:rsidR="00D02095">
        <w:t>September 1</w:t>
      </w:r>
      <w:r>
        <w:t>, 2022 (10:30 am)</w:t>
      </w:r>
    </w:p>
    <w:p w14:paraId="53A384E2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November 3, 2022 (10:30 am)</w:t>
      </w:r>
    </w:p>
    <w:p w14:paraId="432DBE39" w14:textId="3DB30F4D" w:rsidR="00CD3B8F" w:rsidRDefault="00D02095" w:rsidP="00CD3B8F">
      <w:pPr>
        <w:pStyle w:val="ListParagraph"/>
        <w:numPr>
          <w:ilvl w:val="1"/>
          <w:numId w:val="14"/>
        </w:numPr>
        <w:spacing w:after="0"/>
      </w:pPr>
      <w:r>
        <w:t>Wednesday, November 30, 2022</w:t>
      </w:r>
      <w:r w:rsidR="00CD3B8F">
        <w:t xml:space="preserve"> (1:00 pm)</w:t>
      </w:r>
    </w:p>
    <w:p w14:paraId="4CE76EAB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January 5, 2023 (10:30 am)</w:t>
      </w:r>
    </w:p>
    <w:p w14:paraId="658D676B" w14:textId="77777777" w:rsidR="00CD3B8F" w:rsidRPr="00231168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March 2, 2023 (1:00 pm)</w:t>
      </w:r>
    </w:p>
    <w:p w14:paraId="3DA92EC8" w14:textId="4582F9EE" w:rsidR="009F4410" w:rsidRPr="00CD3B8F" w:rsidRDefault="009F4410" w:rsidP="00CD3B8F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</w:p>
    <w:sectPr w:rsidR="009F4410" w:rsidRPr="00CD3B8F" w:rsidSect="0043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F1A" w14:textId="77777777" w:rsidR="00A77537" w:rsidRDefault="00A77537" w:rsidP="00FB53F5">
      <w:pPr>
        <w:spacing w:after="0"/>
      </w:pPr>
      <w:r>
        <w:separator/>
      </w:r>
    </w:p>
  </w:endnote>
  <w:endnote w:type="continuationSeparator" w:id="0">
    <w:p w14:paraId="1CE2A721" w14:textId="77777777" w:rsidR="00A77537" w:rsidRDefault="00A77537" w:rsidP="00FB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EE38" w14:textId="77777777" w:rsidR="00DB4F63" w:rsidRDefault="00DB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1441" w14:textId="77777777" w:rsidR="00DB4F63" w:rsidRDefault="00DB4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E57" w14:textId="77777777" w:rsidR="00DB4F63" w:rsidRDefault="00DB4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6E8" w14:textId="77777777" w:rsidR="00A77537" w:rsidRDefault="00A77537" w:rsidP="00FB53F5">
      <w:pPr>
        <w:spacing w:after="0"/>
      </w:pPr>
      <w:r>
        <w:separator/>
      </w:r>
    </w:p>
  </w:footnote>
  <w:footnote w:type="continuationSeparator" w:id="0">
    <w:p w14:paraId="500746AA" w14:textId="77777777" w:rsidR="00A77537" w:rsidRDefault="00A77537" w:rsidP="00FB5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AD8" w14:textId="77777777" w:rsidR="00DB4F63" w:rsidRDefault="00DB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E00F" w14:textId="67621E3A" w:rsidR="00DB4F63" w:rsidRDefault="00DB4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F6A" w14:textId="5E7E7B38" w:rsidR="00D31E5F" w:rsidRDefault="00D31E5F" w:rsidP="00D31E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F85F58" wp14:editId="04843CB6">
          <wp:simplePos x="0" y="0"/>
          <wp:positionH relativeFrom="margin">
            <wp:posOffset>4002405</wp:posOffset>
          </wp:positionH>
          <wp:positionV relativeFrom="margin">
            <wp:posOffset>-894871</wp:posOffset>
          </wp:positionV>
          <wp:extent cx="1857375" cy="7905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3775"/>
    </w:tblGrid>
    <w:tr w:rsidR="00D31E5F" w14:paraId="5B5791B8" w14:textId="77777777" w:rsidTr="00E9558A">
      <w:tc>
        <w:tcPr>
          <w:tcW w:w="5575" w:type="dxa"/>
        </w:tcPr>
        <w:p w14:paraId="21AA9409" w14:textId="35A51835" w:rsidR="00D31E5F" w:rsidRPr="00FB53F5" w:rsidRDefault="00D31E5F" w:rsidP="00D31E5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 w:rsidRPr="00FB53F5">
            <w:rPr>
              <w:b/>
              <w:sz w:val="32"/>
              <w:szCs w:val="32"/>
            </w:rPr>
            <w:t>New Jersey Geospatial Forum</w:t>
          </w:r>
        </w:p>
        <w:p w14:paraId="27FDDE89" w14:textId="3C85AD95" w:rsidR="00D31E5F" w:rsidRPr="00CD3B8F" w:rsidRDefault="00CD3B8F" w:rsidP="00CD3B8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Executive</w:t>
          </w:r>
          <w:r w:rsidR="00D31E5F" w:rsidRPr="00FB53F5">
            <w:rPr>
              <w:b/>
              <w:sz w:val="32"/>
              <w:szCs w:val="32"/>
            </w:rPr>
            <w:t xml:space="preserve"> Meeting Minutes</w:t>
          </w:r>
        </w:p>
      </w:tc>
      <w:tc>
        <w:tcPr>
          <w:tcW w:w="3775" w:type="dxa"/>
        </w:tcPr>
        <w:p w14:paraId="514EE943" w14:textId="4627ED98" w:rsidR="00D31E5F" w:rsidRDefault="00D31E5F" w:rsidP="00D31E5F">
          <w:pPr>
            <w:pStyle w:val="Header"/>
          </w:pPr>
        </w:p>
      </w:tc>
    </w:tr>
  </w:tbl>
  <w:p w14:paraId="497E2CA4" w14:textId="6C46DB4F" w:rsidR="00D31E5F" w:rsidRDefault="00D31E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E5A"/>
    <w:multiLevelType w:val="hybridMultilevel"/>
    <w:tmpl w:val="1E1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629"/>
    <w:multiLevelType w:val="hybridMultilevel"/>
    <w:tmpl w:val="ED8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C15"/>
    <w:multiLevelType w:val="hybridMultilevel"/>
    <w:tmpl w:val="140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2154"/>
    <w:multiLevelType w:val="hybridMultilevel"/>
    <w:tmpl w:val="49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B29"/>
    <w:multiLevelType w:val="hybridMultilevel"/>
    <w:tmpl w:val="BE0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6F65"/>
    <w:multiLevelType w:val="hybridMultilevel"/>
    <w:tmpl w:val="8CF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DE1"/>
    <w:multiLevelType w:val="hybridMultilevel"/>
    <w:tmpl w:val="6C1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AA6"/>
    <w:multiLevelType w:val="hybridMultilevel"/>
    <w:tmpl w:val="E4F2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5B94"/>
    <w:multiLevelType w:val="hybridMultilevel"/>
    <w:tmpl w:val="1A2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60D4"/>
    <w:multiLevelType w:val="hybridMultilevel"/>
    <w:tmpl w:val="F21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065D"/>
    <w:multiLevelType w:val="hybridMultilevel"/>
    <w:tmpl w:val="B80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E2DD8"/>
    <w:multiLevelType w:val="hybridMultilevel"/>
    <w:tmpl w:val="C3B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7844"/>
    <w:multiLevelType w:val="hybridMultilevel"/>
    <w:tmpl w:val="706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6A9E"/>
    <w:multiLevelType w:val="multilevel"/>
    <w:tmpl w:val="60D8B758"/>
    <w:styleLink w:val="AM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61B26"/>
    <w:multiLevelType w:val="hybridMultilevel"/>
    <w:tmpl w:val="F834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044B"/>
    <w:multiLevelType w:val="hybridMultilevel"/>
    <w:tmpl w:val="6F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5D9B"/>
    <w:multiLevelType w:val="hybridMultilevel"/>
    <w:tmpl w:val="77B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0DBA"/>
    <w:multiLevelType w:val="hybridMultilevel"/>
    <w:tmpl w:val="B3E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A6523"/>
    <w:multiLevelType w:val="multilevel"/>
    <w:tmpl w:val="BF2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90742E"/>
    <w:multiLevelType w:val="hybridMultilevel"/>
    <w:tmpl w:val="6D3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5055">
    <w:abstractNumId w:val="13"/>
  </w:num>
  <w:num w:numId="2" w16cid:durableId="1896046907">
    <w:abstractNumId w:val="9"/>
  </w:num>
  <w:num w:numId="3" w16cid:durableId="824665190">
    <w:abstractNumId w:val="4"/>
  </w:num>
  <w:num w:numId="4" w16cid:durableId="525563862">
    <w:abstractNumId w:val="1"/>
  </w:num>
  <w:num w:numId="5" w16cid:durableId="1892887181">
    <w:abstractNumId w:val="5"/>
  </w:num>
  <w:num w:numId="6" w16cid:durableId="1166244633">
    <w:abstractNumId w:val="3"/>
  </w:num>
  <w:num w:numId="7" w16cid:durableId="1587960654">
    <w:abstractNumId w:val="2"/>
  </w:num>
  <w:num w:numId="8" w16cid:durableId="239558217">
    <w:abstractNumId w:val="6"/>
  </w:num>
  <w:num w:numId="9" w16cid:durableId="1569415791">
    <w:abstractNumId w:val="12"/>
  </w:num>
  <w:num w:numId="10" w16cid:durableId="1876845490">
    <w:abstractNumId w:val="11"/>
  </w:num>
  <w:num w:numId="11" w16cid:durableId="540480779">
    <w:abstractNumId w:val="15"/>
  </w:num>
  <w:num w:numId="12" w16cid:durableId="1510288132">
    <w:abstractNumId w:val="20"/>
  </w:num>
  <w:num w:numId="13" w16cid:durableId="1952008478">
    <w:abstractNumId w:val="8"/>
  </w:num>
  <w:num w:numId="14" w16cid:durableId="1825048733">
    <w:abstractNumId w:val="16"/>
  </w:num>
  <w:num w:numId="15" w16cid:durableId="1572039298">
    <w:abstractNumId w:val="10"/>
  </w:num>
  <w:num w:numId="16" w16cid:durableId="2004625239">
    <w:abstractNumId w:val="19"/>
  </w:num>
  <w:num w:numId="17" w16cid:durableId="2105494523">
    <w:abstractNumId w:val="18"/>
  </w:num>
  <w:num w:numId="18" w16cid:durableId="758603021">
    <w:abstractNumId w:val="17"/>
  </w:num>
  <w:num w:numId="19" w16cid:durableId="1706128366">
    <w:abstractNumId w:val="0"/>
  </w:num>
  <w:num w:numId="20" w16cid:durableId="25448031">
    <w:abstractNumId w:val="14"/>
  </w:num>
  <w:num w:numId="21" w16cid:durableId="3204300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0038B2"/>
    <w:rsid w:val="000151C7"/>
    <w:rsid w:val="00027B42"/>
    <w:rsid w:val="00027C58"/>
    <w:rsid w:val="00034056"/>
    <w:rsid w:val="0003444A"/>
    <w:rsid w:val="000466B9"/>
    <w:rsid w:val="000550F0"/>
    <w:rsid w:val="00056B98"/>
    <w:rsid w:val="00060571"/>
    <w:rsid w:val="00064A6D"/>
    <w:rsid w:val="000863B2"/>
    <w:rsid w:val="00096B21"/>
    <w:rsid w:val="000A7B3F"/>
    <w:rsid w:val="000B72D6"/>
    <w:rsid w:val="000D6210"/>
    <w:rsid w:val="000E71B9"/>
    <w:rsid w:val="000F4436"/>
    <w:rsid w:val="000F67FB"/>
    <w:rsid w:val="00106C38"/>
    <w:rsid w:val="001070E8"/>
    <w:rsid w:val="001077A0"/>
    <w:rsid w:val="00113B3C"/>
    <w:rsid w:val="00130D16"/>
    <w:rsid w:val="001327A0"/>
    <w:rsid w:val="00136F93"/>
    <w:rsid w:val="00165919"/>
    <w:rsid w:val="00170BEE"/>
    <w:rsid w:val="00171B0C"/>
    <w:rsid w:val="0017621E"/>
    <w:rsid w:val="00197030"/>
    <w:rsid w:val="001B38A4"/>
    <w:rsid w:val="001B6607"/>
    <w:rsid w:val="001C02D7"/>
    <w:rsid w:val="001E0B84"/>
    <w:rsid w:val="001E659D"/>
    <w:rsid w:val="001E7751"/>
    <w:rsid w:val="001E7C4A"/>
    <w:rsid w:val="0020567D"/>
    <w:rsid w:val="00214154"/>
    <w:rsid w:val="0021486F"/>
    <w:rsid w:val="00223678"/>
    <w:rsid w:val="00223711"/>
    <w:rsid w:val="00231158"/>
    <w:rsid w:val="0024796B"/>
    <w:rsid w:val="00260AF6"/>
    <w:rsid w:val="00264308"/>
    <w:rsid w:val="00264BA3"/>
    <w:rsid w:val="00271C8E"/>
    <w:rsid w:val="0027442E"/>
    <w:rsid w:val="002751B0"/>
    <w:rsid w:val="00291710"/>
    <w:rsid w:val="002A5BF0"/>
    <w:rsid w:val="002A6AE3"/>
    <w:rsid w:val="002A72EC"/>
    <w:rsid w:val="002A737E"/>
    <w:rsid w:val="002C081B"/>
    <w:rsid w:val="002C2BD2"/>
    <w:rsid w:val="002C7FE3"/>
    <w:rsid w:val="002E79F2"/>
    <w:rsid w:val="00303117"/>
    <w:rsid w:val="00314609"/>
    <w:rsid w:val="00317CE3"/>
    <w:rsid w:val="0032143C"/>
    <w:rsid w:val="00324106"/>
    <w:rsid w:val="00325F9C"/>
    <w:rsid w:val="00340988"/>
    <w:rsid w:val="00351FE6"/>
    <w:rsid w:val="003644B6"/>
    <w:rsid w:val="003671E0"/>
    <w:rsid w:val="00372E27"/>
    <w:rsid w:val="0037569E"/>
    <w:rsid w:val="00376C65"/>
    <w:rsid w:val="00387EE3"/>
    <w:rsid w:val="00393F5A"/>
    <w:rsid w:val="003945E2"/>
    <w:rsid w:val="003A1FE7"/>
    <w:rsid w:val="003A3475"/>
    <w:rsid w:val="003A36CA"/>
    <w:rsid w:val="003B1104"/>
    <w:rsid w:val="003C0F00"/>
    <w:rsid w:val="003E6141"/>
    <w:rsid w:val="003F4FA0"/>
    <w:rsid w:val="004033FD"/>
    <w:rsid w:val="00405490"/>
    <w:rsid w:val="004174A1"/>
    <w:rsid w:val="00430995"/>
    <w:rsid w:val="00461C79"/>
    <w:rsid w:val="0046234A"/>
    <w:rsid w:val="00475007"/>
    <w:rsid w:val="00475CE5"/>
    <w:rsid w:val="00476D79"/>
    <w:rsid w:val="004840F7"/>
    <w:rsid w:val="00484460"/>
    <w:rsid w:val="0049648D"/>
    <w:rsid w:val="004A2E98"/>
    <w:rsid w:val="004B69C8"/>
    <w:rsid w:val="004C171B"/>
    <w:rsid w:val="004C383D"/>
    <w:rsid w:val="004C642E"/>
    <w:rsid w:val="00501D3A"/>
    <w:rsid w:val="005042EF"/>
    <w:rsid w:val="0051247C"/>
    <w:rsid w:val="00516BBC"/>
    <w:rsid w:val="005264CC"/>
    <w:rsid w:val="0054458E"/>
    <w:rsid w:val="00550D39"/>
    <w:rsid w:val="0055512E"/>
    <w:rsid w:val="00555D4C"/>
    <w:rsid w:val="0057167A"/>
    <w:rsid w:val="0057219B"/>
    <w:rsid w:val="00591E55"/>
    <w:rsid w:val="00592AA0"/>
    <w:rsid w:val="005A5F82"/>
    <w:rsid w:val="005B2A8B"/>
    <w:rsid w:val="005B642E"/>
    <w:rsid w:val="005D325C"/>
    <w:rsid w:val="005E27A2"/>
    <w:rsid w:val="005E49D8"/>
    <w:rsid w:val="005F0BE7"/>
    <w:rsid w:val="005F7041"/>
    <w:rsid w:val="00603CF1"/>
    <w:rsid w:val="006051D6"/>
    <w:rsid w:val="00611575"/>
    <w:rsid w:val="006133B8"/>
    <w:rsid w:val="00615154"/>
    <w:rsid w:val="006216A4"/>
    <w:rsid w:val="00642619"/>
    <w:rsid w:val="00645917"/>
    <w:rsid w:val="00647165"/>
    <w:rsid w:val="00647B02"/>
    <w:rsid w:val="006531D3"/>
    <w:rsid w:val="00653569"/>
    <w:rsid w:val="0067067F"/>
    <w:rsid w:val="00670B10"/>
    <w:rsid w:val="00682448"/>
    <w:rsid w:val="00687826"/>
    <w:rsid w:val="006932E9"/>
    <w:rsid w:val="00697547"/>
    <w:rsid w:val="006A5066"/>
    <w:rsid w:val="006A7EAB"/>
    <w:rsid w:val="006B055B"/>
    <w:rsid w:val="006B2DED"/>
    <w:rsid w:val="006C3311"/>
    <w:rsid w:val="006C3EDE"/>
    <w:rsid w:val="006C7A2E"/>
    <w:rsid w:val="006D2700"/>
    <w:rsid w:val="006E2974"/>
    <w:rsid w:val="006E5710"/>
    <w:rsid w:val="00701C87"/>
    <w:rsid w:val="0070361B"/>
    <w:rsid w:val="0071240A"/>
    <w:rsid w:val="00712820"/>
    <w:rsid w:val="00715DF3"/>
    <w:rsid w:val="007247DA"/>
    <w:rsid w:val="00736ED3"/>
    <w:rsid w:val="007445E4"/>
    <w:rsid w:val="00744D57"/>
    <w:rsid w:val="007455D9"/>
    <w:rsid w:val="00746A38"/>
    <w:rsid w:val="007473E7"/>
    <w:rsid w:val="00764FEE"/>
    <w:rsid w:val="00777C66"/>
    <w:rsid w:val="00780A92"/>
    <w:rsid w:val="00782819"/>
    <w:rsid w:val="00783F29"/>
    <w:rsid w:val="0079159B"/>
    <w:rsid w:val="00792F76"/>
    <w:rsid w:val="007A2077"/>
    <w:rsid w:val="007A4C70"/>
    <w:rsid w:val="007A72F8"/>
    <w:rsid w:val="007B2987"/>
    <w:rsid w:val="007B7288"/>
    <w:rsid w:val="007B7E73"/>
    <w:rsid w:val="007C000E"/>
    <w:rsid w:val="007C31E8"/>
    <w:rsid w:val="007C5FA5"/>
    <w:rsid w:val="007D0424"/>
    <w:rsid w:val="007D2303"/>
    <w:rsid w:val="007D60B2"/>
    <w:rsid w:val="007F0894"/>
    <w:rsid w:val="007F08A3"/>
    <w:rsid w:val="007F6330"/>
    <w:rsid w:val="0080602D"/>
    <w:rsid w:val="00810475"/>
    <w:rsid w:val="00812C69"/>
    <w:rsid w:val="0081631F"/>
    <w:rsid w:val="008217EF"/>
    <w:rsid w:val="00825BFC"/>
    <w:rsid w:val="00826602"/>
    <w:rsid w:val="008321B3"/>
    <w:rsid w:val="008411CE"/>
    <w:rsid w:val="0084623A"/>
    <w:rsid w:val="00850D34"/>
    <w:rsid w:val="0086082A"/>
    <w:rsid w:val="008654A2"/>
    <w:rsid w:val="00865857"/>
    <w:rsid w:val="00871362"/>
    <w:rsid w:val="00887A81"/>
    <w:rsid w:val="00891F2A"/>
    <w:rsid w:val="00894CFA"/>
    <w:rsid w:val="008A1C03"/>
    <w:rsid w:val="008B3CEC"/>
    <w:rsid w:val="008B6084"/>
    <w:rsid w:val="008B7683"/>
    <w:rsid w:val="008E7AAC"/>
    <w:rsid w:val="009013D1"/>
    <w:rsid w:val="009077FA"/>
    <w:rsid w:val="00923381"/>
    <w:rsid w:val="00925AE0"/>
    <w:rsid w:val="00932418"/>
    <w:rsid w:val="009419F3"/>
    <w:rsid w:val="0095642F"/>
    <w:rsid w:val="00961B98"/>
    <w:rsid w:val="00962C5D"/>
    <w:rsid w:val="009715EA"/>
    <w:rsid w:val="009747FA"/>
    <w:rsid w:val="00975A3C"/>
    <w:rsid w:val="00977725"/>
    <w:rsid w:val="009A02EA"/>
    <w:rsid w:val="009A162A"/>
    <w:rsid w:val="009A2CF0"/>
    <w:rsid w:val="009A333B"/>
    <w:rsid w:val="009A4D63"/>
    <w:rsid w:val="009C0008"/>
    <w:rsid w:val="009D3719"/>
    <w:rsid w:val="009D3CF7"/>
    <w:rsid w:val="009D4DEF"/>
    <w:rsid w:val="009F41EC"/>
    <w:rsid w:val="009F4410"/>
    <w:rsid w:val="00A00DBC"/>
    <w:rsid w:val="00A03ADE"/>
    <w:rsid w:val="00A04D6D"/>
    <w:rsid w:val="00A56B47"/>
    <w:rsid w:val="00A60CA6"/>
    <w:rsid w:val="00A77537"/>
    <w:rsid w:val="00A83127"/>
    <w:rsid w:val="00A85FED"/>
    <w:rsid w:val="00A94BFB"/>
    <w:rsid w:val="00A95E51"/>
    <w:rsid w:val="00AA2584"/>
    <w:rsid w:val="00AA72B5"/>
    <w:rsid w:val="00AA7FE7"/>
    <w:rsid w:val="00AB3D86"/>
    <w:rsid w:val="00AC4F56"/>
    <w:rsid w:val="00AD04E9"/>
    <w:rsid w:val="00AF0354"/>
    <w:rsid w:val="00AF4510"/>
    <w:rsid w:val="00B00653"/>
    <w:rsid w:val="00B01AEA"/>
    <w:rsid w:val="00B034A3"/>
    <w:rsid w:val="00B07480"/>
    <w:rsid w:val="00B0776A"/>
    <w:rsid w:val="00B151ED"/>
    <w:rsid w:val="00B3146D"/>
    <w:rsid w:val="00B3673C"/>
    <w:rsid w:val="00B37502"/>
    <w:rsid w:val="00B61127"/>
    <w:rsid w:val="00B646A4"/>
    <w:rsid w:val="00B647C6"/>
    <w:rsid w:val="00B67BC5"/>
    <w:rsid w:val="00B82EF8"/>
    <w:rsid w:val="00B83DC2"/>
    <w:rsid w:val="00B84622"/>
    <w:rsid w:val="00BA0445"/>
    <w:rsid w:val="00BB64EE"/>
    <w:rsid w:val="00BB7D63"/>
    <w:rsid w:val="00BC127B"/>
    <w:rsid w:val="00BC3C2B"/>
    <w:rsid w:val="00BC4686"/>
    <w:rsid w:val="00BC64A4"/>
    <w:rsid w:val="00BC665D"/>
    <w:rsid w:val="00BC6E6E"/>
    <w:rsid w:val="00BD1263"/>
    <w:rsid w:val="00BD1A9A"/>
    <w:rsid w:val="00BD30A4"/>
    <w:rsid w:val="00BD3B91"/>
    <w:rsid w:val="00BD7AD3"/>
    <w:rsid w:val="00BE0197"/>
    <w:rsid w:val="00BE02C8"/>
    <w:rsid w:val="00BE2A13"/>
    <w:rsid w:val="00BF57F8"/>
    <w:rsid w:val="00BF6F90"/>
    <w:rsid w:val="00C02D8B"/>
    <w:rsid w:val="00C10659"/>
    <w:rsid w:val="00C11D36"/>
    <w:rsid w:val="00C14DA7"/>
    <w:rsid w:val="00C33CE5"/>
    <w:rsid w:val="00C33F70"/>
    <w:rsid w:val="00C43A90"/>
    <w:rsid w:val="00C448A5"/>
    <w:rsid w:val="00C53763"/>
    <w:rsid w:val="00C57294"/>
    <w:rsid w:val="00C60FD1"/>
    <w:rsid w:val="00C71D24"/>
    <w:rsid w:val="00C83E91"/>
    <w:rsid w:val="00C845A0"/>
    <w:rsid w:val="00C90F24"/>
    <w:rsid w:val="00C92855"/>
    <w:rsid w:val="00CA43C3"/>
    <w:rsid w:val="00CC3C2E"/>
    <w:rsid w:val="00CC425C"/>
    <w:rsid w:val="00CC48B4"/>
    <w:rsid w:val="00CC49C2"/>
    <w:rsid w:val="00CD034A"/>
    <w:rsid w:val="00CD3B8F"/>
    <w:rsid w:val="00D007C6"/>
    <w:rsid w:val="00D02095"/>
    <w:rsid w:val="00D06A91"/>
    <w:rsid w:val="00D20F47"/>
    <w:rsid w:val="00D26759"/>
    <w:rsid w:val="00D31E5F"/>
    <w:rsid w:val="00D32745"/>
    <w:rsid w:val="00D446E8"/>
    <w:rsid w:val="00D472E1"/>
    <w:rsid w:val="00D47786"/>
    <w:rsid w:val="00D5007E"/>
    <w:rsid w:val="00D644C1"/>
    <w:rsid w:val="00D73D1E"/>
    <w:rsid w:val="00D94ED0"/>
    <w:rsid w:val="00DB4F63"/>
    <w:rsid w:val="00DC18C4"/>
    <w:rsid w:val="00DC5F5E"/>
    <w:rsid w:val="00DE293B"/>
    <w:rsid w:val="00DF0028"/>
    <w:rsid w:val="00E01FB8"/>
    <w:rsid w:val="00E07626"/>
    <w:rsid w:val="00E152E7"/>
    <w:rsid w:val="00E15D2E"/>
    <w:rsid w:val="00E25B26"/>
    <w:rsid w:val="00E323CE"/>
    <w:rsid w:val="00E352A3"/>
    <w:rsid w:val="00E4057E"/>
    <w:rsid w:val="00E43B00"/>
    <w:rsid w:val="00E4731C"/>
    <w:rsid w:val="00E628A3"/>
    <w:rsid w:val="00E73169"/>
    <w:rsid w:val="00E75BAF"/>
    <w:rsid w:val="00E80CE4"/>
    <w:rsid w:val="00E82719"/>
    <w:rsid w:val="00E8344F"/>
    <w:rsid w:val="00E859D6"/>
    <w:rsid w:val="00E918B8"/>
    <w:rsid w:val="00E961A8"/>
    <w:rsid w:val="00EA50DD"/>
    <w:rsid w:val="00EA59ED"/>
    <w:rsid w:val="00EB0B22"/>
    <w:rsid w:val="00EC4D00"/>
    <w:rsid w:val="00EC62D1"/>
    <w:rsid w:val="00ED49CF"/>
    <w:rsid w:val="00EE094A"/>
    <w:rsid w:val="00EE2B92"/>
    <w:rsid w:val="00EE3415"/>
    <w:rsid w:val="00EE35CE"/>
    <w:rsid w:val="00F119E0"/>
    <w:rsid w:val="00F123FE"/>
    <w:rsid w:val="00F152D9"/>
    <w:rsid w:val="00F16D3A"/>
    <w:rsid w:val="00F1777A"/>
    <w:rsid w:val="00F178D5"/>
    <w:rsid w:val="00F204A8"/>
    <w:rsid w:val="00F20E2D"/>
    <w:rsid w:val="00F31756"/>
    <w:rsid w:val="00F37AC6"/>
    <w:rsid w:val="00F432C3"/>
    <w:rsid w:val="00F46060"/>
    <w:rsid w:val="00F468E1"/>
    <w:rsid w:val="00F47042"/>
    <w:rsid w:val="00F60BFC"/>
    <w:rsid w:val="00F702BF"/>
    <w:rsid w:val="00F763A7"/>
    <w:rsid w:val="00F83E61"/>
    <w:rsid w:val="00FB0A8F"/>
    <w:rsid w:val="00FB2A52"/>
    <w:rsid w:val="00FB53F5"/>
    <w:rsid w:val="00FC1C5B"/>
    <w:rsid w:val="00FC2B1C"/>
    <w:rsid w:val="00FE7CA9"/>
    <w:rsid w:val="00FF32B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3EB06E13"/>
  <w15:chartTrackingRefBased/>
  <w15:docId w15:val="{D8AB109A-30DC-4BD5-98FA-02D394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MOutline">
    <w:name w:val="AM Outline"/>
    <w:uiPriority w:val="99"/>
    <w:rsid w:val="007C5FA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3F5"/>
  </w:style>
  <w:style w:type="paragraph" w:styleId="Footer">
    <w:name w:val="footer"/>
    <w:basedOn w:val="Normal"/>
    <w:link w:val="Foot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3F5"/>
  </w:style>
  <w:style w:type="table" w:styleId="TableGrid">
    <w:name w:val="Table Grid"/>
    <w:basedOn w:val="TableNormal"/>
    <w:uiPriority w:val="39"/>
    <w:rsid w:val="00FB5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1E"/>
    <w:pPr>
      <w:spacing w:after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B01AE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7" ma:contentTypeDescription="Create a new document." ma:contentTypeScope="" ma:versionID="6e4d2581d76812c600e5ba73ede688e7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329d3f47c8a66554632e7a133dd27af2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b39276-978f-47f4-b44b-90898a007365}" ma:internalName="TaxCatchAll" ma:showField="CatchAllData" ma:web="70e5d228-a985-4e7c-b8a4-c1dcf0c7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DF77-B819-42EC-8D6A-6F625AB0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6AE60-3C1F-43F0-A642-7DFDB2109587}"/>
</file>

<file path=customXml/itemProps3.xml><?xml version="1.0" encoding="utf-8"?>
<ds:datastoreItem xmlns:ds="http://schemas.openxmlformats.org/officeDocument/2006/customXml" ds:itemID="{2EEEF8A4-7693-4DFF-BDF8-B4FAF8861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Ann-Marie</dc:creator>
  <cp:keywords/>
  <dc:description/>
  <cp:lastModifiedBy>Joe Smalley</cp:lastModifiedBy>
  <cp:revision>3</cp:revision>
  <cp:lastPrinted>2019-03-28T20:05:00Z</cp:lastPrinted>
  <dcterms:created xsi:type="dcterms:W3CDTF">2022-09-23T12:52:00Z</dcterms:created>
  <dcterms:modified xsi:type="dcterms:W3CDTF">2022-09-23T12:52:00Z</dcterms:modified>
</cp:coreProperties>
</file>