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5C" w:rsidRDefault="00B3115C" w:rsidP="00B3115C">
      <w:pPr>
        <w:jc w:val="center"/>
      </w:pPr>
      <w:r>
        <w:t>Meeting Minutes</w:t>
      </w:r>
      <w:r>
        <w:br/>
        <w:t>New Jersey Geospatial Forum</w:t>
      </w:r>
      <w:r>
        <w:br/>
        <w:t>General Meeting</w:t>
      </w:r>
      <w:r>
        <w:br/>
        <w:t>March 14, 2014</w:t>
      </w:r>
      <w:r w:rsidR="00ED589A">
        <w:t xml:space="preserve"> 10am - noon</w:t>
      </w:r>
    </w:p>
    <w:p w:rsidR="00B3115C" w:rsidRPr="00B3115C" w:rsidRDefault="00B3115C" w:rsidP="004E7A4F">
      <w:pPr>
        <w:rPr>
          <w:b/>
        </w:rPr>
      </w:pPr>
      <w:r w:rsidRPr="00B3115C">
        <w:rPr>
          <w:b/>
        </w:rPr>
        <w:t>Announcements</w:t>
      </w:r>
    </w:p>
    <w:p w:rsidR="00B3115C" w:rsidRDefault="00ED589A" w:rsidP="00B3115C">
      <w:pPr>
        <w:pStyle w:val="ListParagraph"/>
        <w:numPr>
          <w:ilvl w:val="0"/>
          <w:numId w:val="2"/>
        </w:numPr>
      </w:pPr>
      <w:r>
        <w:t xml:space="preserve">The </w:t>
      </w:r>
      <w:r w:rsidR="00B3115C">
        <w:t xml:space="preserve">County constituency representative position is still open.  </w:t>
      </w:r>
      <w:r w:rsidR="00F63D53">
        <w:t>Anyone interested in filling the pos</w:t>
      </w:r>
      <w:r w:rsidR="00A20F45">
        <w:t>i</w:t>
      </w:r>
      <w:r w:rsidR="00F63D53">
        <w:t>tion should contact Chris McClain.</w:t>
      </w:r>
    </w:p>
    <w:p w:rsidR="00B3115C" w:rsidRDefault="004973E1" w:rsidP="00B3115C">
      <w:pPr>
        <w:pStyle w:val="ListParagraph"/>
        <w:numPr>
          <w:ilvl w:val="0"/>
          <w:numId w:val="2"/>
        </w:numPr>
      </w:pPr>
      <w:r>
        <w:t xml:space="preserve">2014 </w:t>
      </w:r>
      <w:r w:rsidR="009B7EAE">
        <w:t>Forum m</w:t>
      </w:r>
      <w:r w:rsidR="00B3115C">
        <w:t>eeting schedule:</w:t>
      </w:r>
    </w:p>
    <w:p w:rsidR="00B3115C" w:rsidRDefault="00A20F45" w:rsidP="00B3115C">
      <w:pPr>
        <w:pStyle w:val="ListParagraph"/>
        <w:numPr>
          <w:ilvl w:val="0"/>
          <w:numId w:val="1"/>
        </w:numPr>
      </w:pPr>
      <w:r w:rsidRPr="009B7EAE">
        <w:rPr>
          <w:i/>
        </w:rPr>
        <w:t xml:space="preserve">Friday </w:t>
      </w:r>
      <w:r w:rsidR="00B3115C" w:rsidRPr="009B7EAE">
        <w:rPr>
          <w:i/>
        </w:rPr>
        <w:t>June 6</w:t>
      </w:r>
      <w:r w:rsidR="00B3115C">
        <w:t xml:space="preserve"> will be the annual showcase meeting, please think about projects to present</w:t>
      </w:r>
      <w:r w:rsidR="007B26E9">
        <w:t>.</w:t>
      </w:r>
    </w:p>
    <w:p w:rsidR="00B3115C" w:rsidRDefault="00B3115C" w:rsidP="00B3115C">
      <w:pPr>
        <w:pStyle w:val="ListParagraph"/>
        <w:numPr>
          <w:ilvl w:val="0"/>
          <w:numId w:val="1"/>
        </w:numPr>
      </w:pPr>
      <w:r>
        <w:t xml:space="preserve">The Oct meeting will be held at the MAC URISA conference on </w:t>
      </w:r>
      <w:r w:rsidR="00A20F45" w:rsidRPr="009B7EAE">
        <w:rPr>
          <w:i/>
        </w:rPr>
        <w:t xml:space="preserve">Friday </w:t>
      </w:r>
      <w:r w:rsidRPr="009B7EAE">
        <w:rPr>
          <w:i/>
        </w:rPr>
        <w:t>Oct 24</w:t>
      </w:r>
      <w:r>
        <w:t xml:space="preserve"> at 2pm</w:t>
      </w:r>
      <w:r w:rsidR="007B26E9">
        <w:t>.</w:t>
      </w:r>
      <w:r w:rsidR="004973E1">
        <w:t xml:space="preserve">  The Forum meeting is open to all</w:t>
      </w:r>
      <w:r w:rsidR="001C64CD">
        <w:t>, free of charge,</w:t>
      </w:r>
      <w:r w:rsidR="004973E1">
        <w:t xml:space="preserve"> regardless of whether you attend the conference or not.</w:t>
      </w:r>
    </w:p>
    <w:p w:rsidR="00B3115C" w:rsidRDefault="004973E1" w:rsidP="00B3115C">
      <w:pPr>
        <w:pStyle w:val="ListParagraph"/>
        <w:numPr>
          <w:ilvl w:val="0"/>
          <w:numId w:val="1"/>
        </w:numPr>
      </w:pPr>
      <w:r>
        <w:t>A</w:t>
      </w:r>
      <w:r w:rsidR="00B3115C">
        <w:t xml:space="preserve"> show </w:t>
      </w:r>
      <w:r w:rsidR="00D03888">
        <w:t xml:space="preserve">of hands </w:t>
      </w:r>
      <w:r>
        <w:t xml:space="preserve">from attendees </w:t>
      </w:r>
      <w:r w:rsidR="00D03888">
        <w:t>demonstrated</w:t>
      </w:r>
      <w:r w:rsidR="00B3115C">
        <w:t xml:space="preserve"> there was no preference for meeting on a day </w:t>
      </w:r>
      <w:r w:rsidR="00D03888">
        <w:t xml:space="preserve">other than Friday, </w:t>
      </w:r>
      <w:r w:rsidR="00B3115C">
        <w:t xml:space="preserve">so the December meeting was set for </w:t>
      </w:r>
      <w:r w:rsidR="00A20F45">
        <w:t xml:space="preserve">Friday </w:t>
      </w:r>
      <w:r w:rsidR="00B3115C" w:rsidRPr="009B7EAE">
        <w:rPr>
          <w:i/>
        </w:rPr>
        <w:t>December 5</w:t>
      </w:r>
      <w:r w:rsidR="00B3115C">
        <w:t xml:space="preserve">. </w:t>
      </w:r>
    </w:p>
    <w:p w:rsidR="007B26E9" w:rsidRPr="007B26E9" w:rsidRDefault="007B26E9" w:rsidP="004E7A4F">
      <w:pPr>
        <w:rPr>
          <w:b/>
        </w:rPr>
      </w:pPr>
      <w:r w:rsidRPr="007B26E9">
        <w:rPr>
          <w:b/>
        </w:rPr>
        <w:t>Constituency &amp; Taskforce Reports</w:t>
      </w:r>
    </w:p>
    <w:p w:rsidR="007B26E9" w:rsidRPr="007B26E9" w:rsidRDefault="007B26E9" w:rsidP="007B26E9">
      <w:pPr>
        <w:rPr>
          <w:i/>
        </w:rPr>
      </w:pPr>
      <w:r w:rsidRPr="007B26E9">
        <w:rPr>
          <w:i/>
        </w:rPr>
        <w:t>Elevation</w:t>
      </w:r>
    </w:p>
    <w:p w:rsidR="007B26E9" w:rsidRDefault="007B26E9" w:rsidP="007B26E9">
      <w:r>
        <w:t>There has been no progress on acquisition for the 6 coastal counties (Bergen, Essex, Hudson, Union, Middlesex and Monmouth) due to snow, however once</w:t>
      </w:r>
      <w:r w:rsidR="0083139E">
        <w:t xml:space="preserve"> the </w:t>
      </w:r>
      <w:r>
        <w:t xml:space="preserve">snow is </w:t>
      </w:r>
      <w:r w:rsidR="00E00795">
        <w:t>melted</w:t>
      </w:r>
      <w:r w:rsidR="0083139E">
        <w:t xml:space="preserve"> acquisition will commence</w:t>
      </w:r>
      <w:r>
        <w:t>.  The elevation taskforce will be kept appraised of progress.</w:t>
      </w:r>
    </w:p>
    <w:p w:rsidR="007B26E9" w:rsidRPr="007B26E9" w:rsidRDefault="007B26E9" w:rsidP="007B26E9">
      <w:pPr>
        <w:rPr>
          <w:i/>
        </w:rPr>
      </w:pPr>
      <w:r w:rsidRPr="007B26E9">
        <w:rPr>
          <w:i/>
        </w:rPr>
        <w:t>OGIS</w:t>
      </w:r>
    </w:p>
    <w:p w:rsidR="007B26E9" w:rsidRDefault="007B26E9" w:rsidP="007B26E9">
      <w:pPr>
        <w:pStyle w:val="ListParagraph"/>
        <w:numPr>
          <w:ilvl w:val="0"/>
          <w:numId w:val="3"/>
        </w:numPr>
      </w:pPr>
      <w:r>
        <w:t>A group is working on new regulations for digital tax maps – the regulations are created but need to be ratified.</w:t>
      </w:r>
    </w:p>
    <w:p w:rsidR="007B26E9" w:rsidRDefault="007B26E9" w:rsidP="007B26E9">
      <w:pPr>
        <w:pStyle w:val="ListParagraph"/>
        <w:numPr>
          <w:ilvl w:val="0"/>
          <w:numId w:val="3"/>
        </w:numPr>
      </w:pPr>
      <w:r>
        <w:t>Funding partners are needed for</w:t>
      </w:r>
      <w:r w:rsidR="00E07BAF">
        <w:t xml:space="preserve"> the</w:t>
      </w:r>
      <w:r>
        <w:t xml:space="preserve"> 2015 imagery flight.  DVRPC is flying in 2015 and </w:t>
      </w:r>
      <w:r w:rsidR="00E07BAF">
        <w:t xml:space="preserve">the </w:t>
      </w:r>
      <w:r>
        <w:t xml:space="preserve">hope </w:t>
      </w:r>
      <w:r w:rsidR="00E07BAF">
        <w:t xml:space="preserve">is </w:t>
      </w:r>
      <w:r>
        <w:t xml:space="preserve">to combine </w:t>
      </w:r>
      <w:r w:rsidR="00D04972">
        <w:t>resources</w:t>
      </w:r>
      <w:r>
        <w:t>.</w:t>
      </w:r>
    </w:p>
    <w:p w:rsidR="007B26E9" w:rsidRDefault="007B26E9" w:rsidP="007B26E9">
      <w:pPr>
        <w:pStyle w:val="ListParagraph"/>
        <w:numPr>
          <w:ilvl w:val="0"/>
          <w:numId w:val="3"/>
        </w:numPr>
      </w:pPr>
      <w:r>
        <w:t xml:space="preserve">The existing WMS imagery service </w:t>
      </w:r>
      <w:r w:rsidR="0086178A">
        <w:t>offered by OGIS is</w:t>
      </w:r>
      <w:r>
        <w:t xml:space="preserve"> </w:t>
      </w:r>
      <w:r w:rsidR="008038A7">
        <w:t xml:space="preserve">to </w:t>
      </w:r>
      <w:r>
        <w:t xml:space="preserve">be split into separate services </w:t>
      </w:r>
      <w:r w:rsidR="008A0752">
        <w:t>by</w:t>
      </w:r>
      <w:r>
        <w:t xml:space="preserve"> year.  </w:t>
      </w:r>
      <w:r w:rsidR="00A70E82">
        <w:t>New</w:t>
      </w:r>
      <w:r>
        <w:t xml:space="preserve"> URLs will be posted on </w:t>
      </w:r>
      <w:r w:rsidR="00A70E82">
        <w:t xml:space="preserve">the </w:t>
      </w:r>
      <w:r>
        <w:t>NJGIN site</w:t>
      </w:r>
      <w:r w:rsidR="0086178A">
        <w:t xml:space="preserve">.  </w:t>
      </w:r>
      <w:r w:rsidR="008A0752">
        <w:t>Both the old</w:t>
      </w:r>
      <w:r w:rsidR="0086178A">
        <w:t xml:space="preserve"> and new services will</w:t>
      </w:r>
      <w:r w:rsidR="008A0752">
        <w:t xml:space="preserve"> </w:t>
      </w:r>
      <w:r w:rsidR="0086178A">
        <w:t xml:space="preserve">be available during </w:t>
      </w:r>
      <w:r w:rsidR="00A70E82">
        <w:t>the</w:t>
      </w:r>
      <w:r w:rsidR="0086178A">
        <w:t xml:space="preserve"> transition period.</w:t>
      </w:r>
    </w:p>
    <w:p w:rsidR="007B26E9" w:rsidRDefault="007B26E9" w:rsidP="007B26E9">
      <w:pPr>
        <w:pStyle w:val="ListParagraph"/>
        <w:numPr>
          <w:ilvl w:val="0"/>
          <w:numId w:val="3"/>
        </w:numPr>
      </w:pPr>
      <w:r>
        <w:t>New data services</w:t>
      </w:r>
      <w:r w:rsidR="005C670B">
        <w:t xml:space="preserve"> and framework data</w:t>
      </w:r>
      <w:r>
        <w:t xml:space="preserve"> </w:t>
      </w:r>
      <w:r w:rsidR="008038A7">
        <w:t>are</w:t>
      </w:r>
      <w:r w:rsidR="000F71D9">
        <w:t xml:space="preserve"> available </w:t>
      </w:r>
      <w:r>
        <w:t>at geodata.nj.gov</w:t>
      </w:r>
      <w:r w:rsidR="005C670B">
        <w:t xml:space="preserve"> and also on ArcGIS online.</w:t>
      </w:r>
    </w:p>
    <w:p w:rsidR="005C670B" w:rsidRDefault="005C670B" w:rsidP="007B26E9">
      <w:pPr>
        <w:pStyle w:val="ListParagraph"/>
        <w:numPr>
          <w:ilvl w:val="0"/>
          <w:numId w:val="3"/>
        </w:numPr>
      </w:pPr>
      <w:r>
        <w:t>A</w:t>
      </w:r>
      <w:r w:rsidR="000F71D9">
        <w:t xml:space="preserve">t the last executive committee meeting, </w:t>
      </w:r>
      <w:r w:rsidR="00452C65">
        <w:t>a new</w:t>
      </w:r>
      <w:r>
        <w:t xml:space="preserve"> taskforce was approved</w:t>
      </w:r>
      <w:r w:rsidR="00452C65">
        <w:t xml:space="preserve"> to </w:t>
      </w:r>
      <w:r>
        <w:t xml:space="preserve">develop </w:t>
      </w:r>
      <w:r w:rsidR="00452C65">
        <w:t>a data model for</w:t>
      </w:r>
      <w:r w:rsidR="000F71D9">
        <w:t xml:space="preserve"> address points</w:t>
      </w:r>
      <w:r>
        <w:t xml:space="preserve"> (to be adopted statewide).  </w:t>
      </w:r>
      <w:r w:rsidR="008038A7">
        <w:t>S</w:t>
      </w:r>
      <w:r w:rsidR="00452C65">
        <w:t>ign up for this</w:t>
      </w:r>
      <w:r>
        <w:t xml:space="preserve"> taskforce </w:t>
      </w:r>
      <w:r w:rsidR="008038A7">
        <w:t>is available via</w:t>
      </w:r>
      <w:r>
        <w:t xml:space="preserve"> </w:t>
      </w:r>
      <w:r w:rsidR="00A70E82">
        <w:t xml:space="preserve">your </w:t>
      </w:r>
      <w:r>
        <w:t>NJGIN profile.</w:t>
      </w:r>
    </w:p>
    <w:p w:rsidR="005C670B" w:rsidRDefault="008038A7" w:rsidP="007B26E9">
      <w:pPr>
        <w:pStyle w:val="ListParagraph"/>
        <w:numPr>
          <w:ilvl w:val="0"/>
          <w:numId w:val="3"/>
        </w:numPr>
      </w:pPr>
      <w:r>
        <w:t xml:space="preserve">The </w:t>
      </w:r>
      <w:r w:rsidR="005C670B">
        <w:t xml:space="preserve">Township of West Milford failed to meet its burden for proving accusations against Rob Sparkes; Rob </w:t>
      </w:r>
      <w:r w:rsidR="00F664B1">
        <w:t>is now in negotiations</w:t>
      </w:r>
      <w:r w:rsidR="005C670B">
        <w:t xml:space="preserve"> for compensation.</w:t>
      </w:r>
      <w:r w:rsidR="00AF31AC">
        <w:t xml:space="preserve">  A copy of the court decision is available from Jim Girvan.</w:t>
      </w:r>
    </w:p>
    <w:p w:rsidR="004E7A4F" w:rsidRDefault="004E7A4F">
      <w:pPr>
        <w:rPr>
          <w:b/>
        </w:rPr>
      </w:pPr>
    </w:p>
    <w:p w:rsidR="005C670B" w:rsidRDefault="005C670B" w:rsidP="004E7A4F">
      <w:pPr>
        <w:rPr>
          <w:b/>
        </w:rPr>
      </w:pPr>
      <w:r w:rsidRPr="005C670B">
        <w:rPr>
          <w:b/>
        </w:rPr>
        <w:t>Main Presentation:  Steve Welebny &amp; Wes Weaver from Keystone Aerial Surveys Inc.</w:t>
      </w:r>
    </w:p>
    <w:p w:rsidR="001414DA" w:rsidRDefault="004E7A4F" w:rsidP="005C670B">
      <w:r w:rsidRPr="001414DA">
        <w:rPr>
          <w:i/>
        </w:rPr>
        <w:t>A</w:t>
      </w:r>
      <w:r w:rsidR="005C670B" w:rsidRPr="001414DA">
        <w:rPr>
          <w:i/>
        </w:rPr>
        <w:t xml:space="preserve"> discussion about the generation of dense and highly accurate colorized 3D point clouds from conventional digital imagery</w:t>
      </w:r>
      <w:r w:rsidR="005C670B" w:rsidRPr="005C670B">
        <w:t>.</w:t>
      </w:r>
      <w:r w:rsidR="009E7129">
        <w:t xml:space="preserve"> </w:t>
      </w:r>
    </w:p>
    <w:p w:rsidR="00AC64F6" w:rsidRDefault="00484DAC" w:rsidP="005C670B">
      <w:r>
        <w:t>Multi</w:t>
      </w:r>
      <w:r w:rsidR="009E7129">
        <w:t xml:space="preserve">-ray and </w:t>
      </w:r>
      <w:proofErr w:type="spellStart"/>
      <w:r w:rsidR="009E7129">
        <w:t>LiDAR</w:t>
      </w:r>
      <w:proofErr w:type="spellEnd"/>
      <w:r w:rsidR="009E7129">
        <w:t xml:space="preserve"> each have </w:t>
      </w:r>
      <w:r w:rsidR="001414DA">
        <w:t xml:space="preserve">their own set of </w:t>
      </w:r>
      <w:r w:rsidR="009E7129">
        <w:t>advantages and disadvanta</w:t>
      </w:r>
      <w:r w:rsidR="001414DA">
        <w:t>ges:</w:t>
      </w:r>
    </w:p>
    <w:p w:rsidR="00ED589A" w:rsidRDefault="00ED589A" w:rsidP="005C670B">
      <w:r>
        <w:t xml:space="preserve">           </w:t>
      </w:r>
      <w:r w:rsidR="000E44FB">
        <w:t xml:space="preserve">      </w:t>
      </w:r>
      <w:r>
        <w:t xml:space="preserve"> </w:t>
      </w:r>
      <w:r w:rsidRPr="00ED589A">
        <w:rPr>
          <w:i/>
          <w:u w:val="single"/>
        </w:rPr>
        <w:t>Multi-ray photogramm</w:t>
      </w:r>
      <w:bookmarkStart w:id="0" w:name="_GoBack"/>
      <w:bookmarkEnd w:id="0"/>
      <w:r w:rsidRPr="00ED589A">
        <w:rPr>
          <w:i/>
          <w:u w:val="single"/>
        </w:rPr>
        <w:t>etry</w:t>
      </w:r>
      <w:r w:rsidRPr="00ED589A">
        <w:rPr>
          <w:i/>
        </w:rPr>
        <w:t xml:space="preserve"> </w:t>
      </w:r>
      <w:r>
        <w:tab/>
      </w:r>
      <w:r>
        <w:tab/>
      </w:r>
      <w:r>
        <w:tab/>
      </w:r>
      <w:r>
        <w:tab/>
      </w:r>
      <w:r w:rsidR="009E7129">
        <w:t xml:space="preserve">          </w:t>
      </w:r>
      <w:r w:rsidRPr="00ED589A">
        <w:rPr>
          <w:i/>
          <w:u w:val="single"/>
        </w:rPr>
        <w:t xml:space="preserve"> LiDAR</w:t>
      </w:r>
    </w:p>
    <w:p w:rsidR="00ED589A" w:rsidRDefault="00ED589A" w:rsidP="007B26E9">
      <w:pPr>
        <w:sectPr w:rsidR="00ED589A" w:rsidSect="004E7A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26E9" w:rsidRDefault="00ED589A" w:rsidP="00ED589A">
      <w:pPr>
        <w:pStyle w:val="ListParagraph"/>
        <w:numPr>
          <w:ilvl w:val="0"/>
          <w:numId w:val="4"/>
        </w:numPr>
      </w:pPr>
      <w:r>
        <w:lastRenderedPageBreak/>
        <w:t>Extremely high point density</w:t>
      </w:r>
    </w:p>
    <w:p w:rsidR="00ED589A" w:rsidRDefault="00ED589A" w:rsidP="00ED589A">
      <w:pPr>
        <w:pStyle w:val="ListParagraph"/>
        <w:numPr>
          <w:ilvl w:val="0"/>
          <w:numId w:val="4"/>
        </w:numPr>
      </w:pPr>
      <w:r>
        <w:t>Color in data</w:t>
      </w:r>
    </w:p>
    <w:p w:rsidR="00ED589A" w:rsidRDefault="00ED589A" w:rsidP="00ED589A">
      <w:pPr>
        <w:pStyle w:val="ListParagraph"/>
        <w:numPr>
          <w:ilvl w:val="0"/>
          <w:numId w:val="4"/>
        </w:numPr>
      </w:pPr>
      <w:r>
        <w:t>More efficient, less flying</w:t>
      </w:r>
    </w:p>
    <w:p w:rsidR="00ED589A" w:rsidRDefault="00ED589A" w:rsidP="00ED589A">
      <w:pPr>
        <w:pStyle w:val="ListParagraph"/>
        <w:numPr>
          <w:ilvl w:val="0"/>
          <w:numId w:val="4"/>
        </w:numPr>
      </w:pPr>
      <w:r>
        <w:t>Generally higher accuracy</w:t>
      </w:r>
    </w:p>
    <w:p w:rsidR="004E7A4F" w:rsidRDefault="004E7A4F" w:rsidP="004E7A4F">
      <w:pPr>
        <w:pStyle w:val="ListParagraph"/>
      </w:pPr>
    </w:p>
    <w:p w:rsidR="004E7A4F" w:rsidRDefault="004E7A4F" w:rsidP="004E7A4F">
      <w:pPr>
        <w:pStyle w:val="ListParagraph"/>
      </w:pPr>
    </w:p>
    <w:p w:rsidR="004E7A4F" w:rsidRDefault="004E7A4F" w:rsidP="0079214F"/>
    <w:p w:rsidR="00ED589A" w:rsidRDefault="00ED589A" w:rsidP="00ED589A">
      <w:pPr>
        <w:pStyle w:val="ListParagraph"/>
        <w:numPr>
          <w:ilvl w:val="0"/>
          <w:numId w:val="4"/>
        </w:numPr>
      </w:pPr>
      <w:r>
        <w:lastRenderedPageBreak/>
        <w:t>Can penetrate tree canopy better</w:t>
      </w:r>
    </w:p>
    <w:p w:rsidR="00ED589A" w:rsidRDefault="00ED589A" w:rsidP="00ED589A">
      <w:pPr>
        <w:pStyle w:val="ListParagraph"/>
        <w:numPr>
          <w:ilvl w:val="0"/>
          <w:numId w:val="4"/>
        </w:numPr>
      </w:pPr>
      <w:r>
        <w:t>Can fly at night</w:t>
      </w:r>
    </w:p>
    <w:p w:rsidR="00ED589A" w:rsidRDefault="00ED589A" w:rsidP="00ED589A">
      <w:pPr>
        <w:pStyle w:val="ListParagraph"/>
        <w:numPr>
          <w:ilvl w:val="0"/>
          <w:numId w:val="4"/>
        </w:numPr>
      </w:pPr>
      <w:r>
        <w:t xml:space="preserve">Survey linear features at low altitude, e.g. </w:t>
      </w:r>
      <w:r w:rsidR="00452C65">
        <w:t>power lines</w:t>
      </w:r>
    </w:p>
    <w:p w:rsidR="00ED589A" w:rsidRDefault="00ED589A" w:rsidP="00ED589A">
      <w:pPr>
        <w:pStyle w:val="ListParagraph"/>
        <w:numPr>
          <w:ilvl w:val="0"/>
          <w:numId w:val="4"/>
        </w:numPr>
      </w:pPr>
      <w:r>
        <w:t xml:space="preserve">LiDAR is not great at locating small features that have elevation e.g. </w:t>
      </w:r>
      <w:r w:rsidR="00452C65">
        <w:t>light pole</w:t>
      </w:r>
    </w:p>
    <w:p w:rsidR="00ED589A" w:rsidRDefault="00ED589A" w:rsidP="007B26E9"/>
    <w:p w:rsidR="00ED589A" w:rsidRDefault="00ED589A" w:rsidP="00ED589A">
      <w:pPr>
        <w:pStyle w:val="ListParagraph"/>
        <w:numPr>
          <w:ilvl w:val="0"/>
          <w:numId w:val="4"/>
        </w:numPr>
        <w:sectPr w:rsidR="00ED589A" w:rsidSect="004E7A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7A4F" w:rsidRDefault="004E7A4F" w:rsidP="004E7A4F">
      <w:pPr>
        <w:rPr>
          <w:b/>
        </w:rPr>
      </w:pPr>
      <w:r>
        <w:rPr>
          <w:b/>
        </w:rPr>
        <w:lastRenderedPageBreak/>
        <w:t>Announcements</w:t>
      </w:r>
      <w:r w:rsidR="00202569">
        <w:rPr>
          <w:b/>
        </w:rPr>
        <w:t xml:space="preserve"> from the membership</w:t>
      </w:r>
    </w:p>
    <w:p w:rsidR="004E7A4F" w:rsidRDefault="004E7A4F" w:rsidP="00AF31AC">
      <w:pPr>
        <w:pStyle w:val="ListParagraph"/>
        <w:numPr>
          <w:ilvl w:val="0"/>
          <w:numId w:val="5"/>
        </w:numPr>
      </w:pPr>
      <w:r w:rsidRPr="004E7A4F">
        <w:t xml:space="preserve">MAC URISA </w:t>
      </w:r>
      <w:r>
        <w:t>conference is October 22 – 24, 2014 in Atlantic City.  The deadline for</w:t>
      </w:r>
      <w:r w:rsidR="00C93097">
        <w:t xml:space="preserve"> submitting an abstract is</w:t>
      </w:r>
      <w:r w:rsidRPr="004E7A4F">
        <w:t xml:space="preserve"> extended to March 18</w:t>
      </w:r>
      <w:r>
        <w:t>.</w:t>
      </w:r>
    </w:p>
    <w:p w:rsidR="004E7A4F" w:rsidRDefault="004E7A4F" w:rsidP="00AF31AC">
      <w:pPr>
        <w:pStyle w:val="ListParagraph"/>
        <w:numPr>
          <w:ilvl w:val="0"/>
          <w:numId w:val="5"/>
        </w:numPr>
      </w:pPr>
      <w:r>
        <w:t>There are 5 GIS openings at FEMA, see USA</w:t>
      </w:r>
      <w:r w:rsidR="00452C65">
        <w:t xml:space="preserve"> </w:t>
      </w:r>
      <w:r>
        <w:t>jobs for details</w:t>
      </w:r>
      <w:r w:rsidR="005E5B78">
        <w:t>.</w:t>
      </w:r>
    </w:p>
    <w:p w:rsidR="004E7A4F" w:rsidRDefault="004E7A4F" w:rsidP="00AF31AC">
      <w:pPr>
        <w:pStyle w:val="ListParagraph"/>
        <w:numPr>
          <w:ilvl w:val="0"/>
          <w:numId w:val="5"/>
        </w:numPr>
      </w:pPr>
      <w:r>
        <w:t>The NJDEP GIS Mapping Contest is on April 10.  Please pre-register.</w:t>
      </w:r>
    </w:p>
    <w:p w:rsidR="00AF31AC" w:rsidRDefault="00AF31AC" w:rsidP="00AF31AC">
      <w:pPr>
        <w:pStyle w:val="ListParagraph"/>
        <w:numPr>
          <w:ilvl w:val="0"/>
          <w:numId w:val="5"/>
        </w:numPr>
      </w:pPr>
      <w:r>
        <w:t>NJOEM is taking public comments on the 2014 Hazard Mitigation State Plan</w:t>
      </w:r>
      <w:r w:rsidR="005E5B78">
        <w:t xml:space="preserve"> until April 11.</w:t>
      </w:r>
    </w:p>
    <w:p w:rsidR="00AF31AC" w:rsidRDefault="005E5B78" w:rsidP="00AF31AC">
      <w:pPr>
        <w:pStyle w:val="ListParagraph"/>
        <w:numPr>
          <w:ilvl w:val="0"/>
          <w:numId w:val="5"/>
        </w:numPr>
      </w:pPr>
      <w:r>
        <w:t>T</w:t>
      </w:r>
      <w:r w:rsidR="00AF31AC">
        <w:t>here is an entry level GIS course being offered at the Lebanon Borough Firehouse</w:t>
      </w:r>
      <w:r>
        <w:t xml:space="preserve"> on March 29</w:t>
      </w:r>
      <w:r w:rsidR="00AF31AC">
        <w:t>.</w:t>
      </w:r>
    </w:p>
    <w:p w:rsidR="004E7A4F" w:rsidRPr="004E7A4F" w:rsidRDefault="004E7A4F" w:rsidP="004E7A4F"/>
    <w:p w:rsidR="00ED589A" w:rsidRDefault="00ED589A" w:rsidP="007B26E9"/>
    <w:p w:rsidR="00ED589A" w:rsidRDefault="00ED589A" w:rsidP="007B26E9"/>
    <w:sectPr w:rsidR="00ED589A" w:rsidSect="004E7A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F4F"/>
    <w:multiLevelType w:val="hybridMultilevel"/>
    <w:tmpl w:val="A874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4999"/>
    <w:multiLevelType w:val="hybridMultilevel"/>
    <w:tmpl w:val="7BA2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18C8"/>
    <w:multiLevelType w:val="hybridMultilevel"/>
    <w:tmpl w:val="E3F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46A8A"/>
    <w:multiLevelType w:val="hybridMultilevel"/>
    <w:tmpl w:val="F8964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B016AF"/>
    <w:multiLevelType w:val="hybridMultilevel"/>
    <w:tmpl w:val="D5FA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5C"/>
    <w:rsid w:val="000E44FB"/>
    <w:rsid w:val="000F71D9"/>
    <w:rsid w:val="001414DA"/>
    <w:rsid w:val="001C64CD"/>
    <w:rsid w:val="00202569"/>
    <w:rsid w:val="00354E55"/>
    <w:rsid w:val="003B0C62"/>
    <w:rsid w:val="00452C65"/>
    <w:rsid w:val="00484DAC"/>
    <w:rsid w:val="004973E1"/>
    <w:rsid w:val="004E7A4F"/>
    <w:rsid w:val="00530991"/>
    <w:rsid w:val="005C670B"/>
    <w:rsid w:val="005E5B78"/>
    <w:rsid w:val="00727533"/>
    <w:rsid w:val="0079214F"/>
    <w:rsid w:val="007B26E9"/>
    <w:rsid w:val="008038A7"/>
    <w:rsid w:val="0083139E"/>
    <w:rsid w:val="0086178A"/>
    <w:rsid w:val="008A0752"/>
    <w:rsid w:val="009464C8"/>
    <w:rsid w:val="009B7EAE"/>
    <w:rsid w:val="009E7129"/>
    <w:rsid w:val="00A20F45"/>
    <w:rsid w:val="00A70E82"/>
    <w:rsid w:val="00AC64F6"/>
    <w:rsid w:val="00AF31AC"/>
    <w:rsid w:val="00B26704"/>
    <w:rsid w:val="00B3115C"/>
    <w:rsid w:val="00C93097"/>
    <w:rsid w:val="00D022F2"/>
    <w:rsid w:val="00D02F28"/>
    <w:rsid w:val="00D03888"/>
    <w:rsid w:val="00D04972"/>
    <w:rsid w:val="00DF5077"/>
    <w:rsid w:val="00E00795"/>
    <w:rsid w:val="00E07BAF"/>
    <w:rsid w:val="00ED589A"/>
    <w:rsid w:val="00F63D53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njcf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TNolte</dc:creator>
  <cp:lastModifiedBy>TNolte</cp:lastModifiedBy>
  <cp:revision>38</cp:revision>
  <dcterms:created xsi:type="dcterms:W3CDTF">2014-04-30T15:30:00Z</dcterms:created>
  <dcterms:modified xsi:type="dcterms:W3CDTF">2014-05-01T18:27:00Z</dcterms:modified>
</cp:coreProperties>
</file>